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59ED" w14:textId="77777777" w:rsidR="00A54AE6" w:rsidRDefault="00A54AE6" w:rsidP="004C4D49">
      <w:pPr>
        <w:pStyle w:val="Title"/>
      </w:pPr>
    </w:p>
    <w:p w14:paraId="0DE90812" w14:textId="77777777" w:rsidR="00A54AE6" w:rsidRDefault="00A54AE6" w:rsidP="004C4D49">
      <w:pPr>
        <w:pStyle w:val="Title"/>
      </w:pPr>
    </w:p>
    <w:p w14:paraId="66B46615" w14:textId="75D6CFE6" w:rsidR="004C4D49" w:rsidRDefault="005F6563" w:rsidP="00A54AE6">
      <w:pPr>
        <w:pStyle w:val="Title"/>
      </w:pPr>
      <w:r w:rsidRPr="00DB0E3A">
        <w:t xml:space="preserve">Pro Bono OR Volunteer </w:t>
      </w:r>
      <w:r w:rsidR="004C4D49">
        <w:t>Handbook</w:t>
      </w:r>
      <w:bookmarkStart w:id="0" w:name="_Toc79078570"/>
    </w:p>
    <w:p w14:paraId="53B97116" w14:textId="77777777" w:rsidR="00D57B0E" w:rsidRDefault="00D57B0E" w:rsidP="00A72742">
      <w:pPr>
        <w:pStyle w:val="Heading1"/>
      </w:pPr>
      <w:bookmarkStart w:id="1" w:name="_Toc120010305"/>
    </w:p>
    <w:p w14:paraId="5FE9D805" w14:textId="5FF84D46" w:rsidR="004A5C5F" w:rsidRDefault="004A5C5F" w:rsidP="00A72742">
      <w:pPr>
        <w:pStyle w:val="Heading1"/>
      </w:pPr>
      <w:r>
        <w:t>Welcome</w:t>
      </w:r>
      <w:bookmarkEnd w:id="1"/>
      <w:r>
        <w:t xml:space="preserve"> </w:t>
      </w:r>
    </w:p>
    <w:p w14:paraId="4DAFBC85" w14:textId="1DC8A5B5" w:rsidR="00FE5224" w:rsidRDefault="004A5C5F" w:rsidP="00102EEE">
      <w:r>
        <w:t xml:space="preserve">Welcome to the </w:t>
      </w:r>
      <w:r w:rsidR="00A72742">
        <w:t>Pro Bono OR scheme</w:t>
      </w:r>
      <w:r>
        <w:t xml:space="preserve">. </w:t>
      </w:r>
      <w:r w:rsidR="00393F15">
        <w:t xml:space="preserve">Thank you for joining our </w:t>
      </w:r>
      <w:r w:rsidR="00530F86">
        <w:t xml:space="preserve">pool of volunteers interested in Pro Bono OR projects. </w:t>
      </w:r>
      <w:r>
        <w:t xml:space="preserve">As a </w:t>
      </w:r>
      <w:r w:rsidR="00A72742">
        <w:t>P</w:t>
      </w:r>
      <w:r w:rsidR="00615586">
        <w:t>ro Bono OR</w:t>
      </w:r>
      <w:r>
        <w:t xml:space="preserve"> </w:t>
      </w:r>
      <w:r w:rsidR="00A50FD6">
        <w:t>volunteer,</w:t>
      </w:r>
      <w:r>
        <w:t xml:space="preserve"> you are </w:t>
      </w:r>
      <w:r w:rsidR="00A233BC">
        <w:t xml:space="preserve">willing to </w:t>
      </w:r>
      <w:r>
        <w:t>giv</w:t>
      </w:r>
      <w:r w:rsidR="00A233BC">
        <w:t>e</w:t>
      </w:r>
      <w:r>
        <w:t xml:space="preserve"> your time, </w:t>
      </w:r>
      <w:proofErr w:type="gramStart"/>
      <w:r>
        <w:t>energy</w:t>
      </w:r>
      <w:proofErr w:type="gramEnd"/>
      <w:r>
        <w:t xml:space="preserve"> and skills to support </w:t>
      </w:r>
      <w:r w:rsidR="00A0065B">
        <w:t>third sector organisations</w:t>
      </w:r>
      <w:r>
        <w:t xml:space="preserve">. This handbook aims to answer your questions about volunteering with </w:t>
      </w:r>
      <w:r w:rsidR="00097F9E">
        <w:t xml:space="preserve">Pro Bono OR </w:t>
      </w:r>
      <w:r>
        <w:t xml:space="preserve">and give you </w:t>
      </w:r>
      <w:r w:rsidR="00AE0BA2">
        <w:t>all</w:t>
      </w:r>
      <w:r>
        <w:t xml:space="preserve"> the information you need to volunteer with confidence. </w:t>
      </w:r>
      <w:r w:rsidR="00FE5224">
        <w:t xml:space="preserve">This is one of three useful documents, the other two are: </w:t>
      </w:r>
    </w:p>
    <w:p w14:paraId="17391F72" w14:textId="77777777" w:rsidR="00E6776E" w:rsidRPr="00E6776E" w:rsidRDefault="00FE5224" w:rsidP="00E6776E">
      <w:pPr>
        <w:pStyle w:val="ListParagraph"/>
        <w:numPr>
          <w:ilvl w:val="0"/>
          <w:numId w:val="16"/>
        </w:numPr>
      </w:pPr>
      <w:r>
        <w:rPr>
          <w:rFonts w:eastAsia="Times New Roman"/>
        </w:rPr>
        <w:t xml:space="preserve">a general volunteer handbook for people volunteering for </w:t>
      </w:r>
      <w:r w:rsidR="00A50FD6">
        <w:rPr>
          <w:rFonts w:eastAsia="Times New Roman"/>
        </w:rPr>
        <w:t>T</w:t>
      </w:r>
      <w:r>
        <w:rPr>
          <w:rFonts w:eastAsia="Times New Roman"/>
        </w:rPr>
        <w:t>he OR</w:t>
      </w:r>
      <w:r w:rsidR="00A50FD6">
        <w:rPr>
          <w:rFonts w:eastAsia="Times New Roman"/>
        </w:rPr>
        <w:t xml:space="preserve"> </w:t>
      </w:r>
      <w:r>
        <w:rPr>
          <w:rFonts w:eastAsia="Times New Roman"/>
        </w:rPr>
        <w:t>S</w:t>
      </w:r>
      <w:r w:rsidR="00A50FD6">
        <w:rPr>
          <w:rFonts w:eastAsia="Times New Roman"/>
        </w:rPr>
        <w:t>ociety</w:t>
      </w:r>
    </w:p>
    <w:p w14:paraId="0B1D8FAD" w14:textId="71D86F77" w:rsidR="00FE5224" w:rsidRDefault="00FE5224" w:rsidP="00E6776E">
      <w:pPr>
        <w:pStyle w:val="ListParagraph"/>
      </w:pPr>
      <w:r>
        <w:t>(</w:t>
      </w:r>
      <w:hyperlink r:id="rId11" w:history="1">
        <w:r w:rsidRPr="00FE5224">
          <w:rPr>
            <w:rStyle w:val="Hyperlink"/>
          </w:rPr>
          <w:t>https://www.theorsociety.com/media/6280/ors-volunteer-handbook-july-21-v1.pdf</w:t>
        </w:r>
      </w:hyperlink>
      <w:proofErr w:type="gramStart"/>
      <w:r>
        <w:t>);</w:t>
      </w:r>
      <w:proofErr w:type="gramEnd"/>
    </w:p>
    <w:p w14:paraId="305CDB86" w14:textId="77777777" w:rsidR="00E6776E" w:rsidRPr="00E6776E" w:rsidRDefault="00FE5224" w:rsidP="00E6776E">
      <w:pPr>
        <w:pStyle w:val="ListParagraph"/>
        <w:numPr>
          <w:ilvl w:val="0"/>
          <w:numId w:val="16"/>
        </w:numPr>
      </w:pPr>
      <w:r>
        <w:rPr>
          <w:rFonts w:eastAsia="Times New Roman"/>
        </w:rPr>
        <w:t>and a volunteer guidance document for when you are ready to start on an actual project</w:t>
      </w:r>
    </w:p>
    <w:p w14:paraId="204824FE" w14:textId="0E4962B8" w:rsidR="00FE5224" w:rsidRPr="00E6776E" w:rsidRDefault="00FE5224" w:rsidP="00E6776E">
      <w:pPr>
        <w:pStyle w:val="ListParagraph"/>
      </w:pPr>
      <w:r w:rsidRPr="00E6776E">
        <w:rPr>
          <w:rFonts w:eastAsia="Times New Roman"/>
        </w:rPr>
        <w:t>(</w:t>
      </w:r>
      <w:hyperlink r:id="rId12" w:history="1">
        <w:r w:rsidRPr="00E6776E">
          <w:rPr>
            <w:rStyle w:val="Hyperlink"/>
            <w:rFonts w:eastAsia="Times New Roman"/>
          </w:rPr>
          <w:t>https://www.theorsociety.com/media/6473/guidance-pack-for-volunteers-2021v1.pdf</w:t>
        </w:r>
      </w:hyperlink>
      <w:r w:rsidRPr="00E6776E">
        <w:rPr>
          <w:rFonts w:eastAsia="Times New Roman"/>
        </w:rPr>
        <w:t>).</w:t>
      </w:r>
    </w:p>
    <w:p w14:paraId="29E4E5F1" w14:textId="6B4E7167" w:rsidR="004A5C5F" w:rsidRDefault="004A5C5F" w:rsidP="00102EEE">
      <w:r>
        <w:t xml:space="preserve">If you have any queries, your contact at The OR Society will be the </w:t>
      </w:r>
      <w:r w:rsidR="00097F9E">
        <w:t>Pro Bono OR Manager</w:t>
      </w:r>
      <w:r>
        <w:t>.</w:t>
      </w:r>
      <w:bookmarkEnd w:id="0"/>
    </w:p>
    <w:p w14:paraId="2393238E" w14:textId="11E3D551" w:rsidR="00A2692A" w:rsidRDefault="006846D0" w:rsidP="00102EEE">
      <w:r>
        <w:t xml:space="preserve">Email: </w:t>
      </w:r>
      <w:hyperlink r:id="rId13" w:history="1">
        <w:r w:rsidRPr="0020068D">
          <w:rPr>
            <w:rStyle w:val="Hyperlink"/>
          </w:rPr>
          <w:t>ProBonoOR@theorsociety.com</w:t>
        </w:r>
      </w:hyperlink>
    </w:p>
    <w:p w14:paraId="64967A70" w14:textId="69493C03" w:rsidR="006846D0" w:rsidRDefault="006846D0" w:rsidP="00102EEE">
      <w:r>
        <w:t xml:space="preserve">Tel: </w:t>
      </w:r>
      <w:r w:rsidR="003946CF" w:rsidRPr="003946CF">
        <w:t>0121 233 9300</w:t>
      </w:r>
    </w:p>
    <w:p w14:paraId="39903255" w14:textId="535581B7" w:rsidR="0043169B" w:rsidRDefault="0043169B" w:rsidP="00102EEE">
      <w:pPr>
        <w:rPr>
          <w:rStyle w:val="Hyperlink"/>
        </w:rPr>
      </w:pPr>
      <w:r>
        <w:t xml:space="preserve">Web: </w:t>
      </w:r>
      <w:hyperlink r:id="rId14" w:history="1">
        <w:r w:rsidR="005A5620" w:rsidRPr="0020068D">
          <w:rPr>
            <w:rStyle w:val="Hyperlink"/>
          </w:rPr>
          <w:t>www.theorsociety.com/ProBonoOR</w:t>
        </w:r>
      </w:hyperlink>
    </w:p>
    <w:p w14:paraId="125E2B6A" w14:textId="41B4447E" w:rsidR="00FE5224" w:rsidRDefault="00FE5224">
      <w:pPr>
        <w:rPr>
          <w:rStyle w:val="Hyperlink"/>
        </w:rPr>
      </w:pPr>
      <w:r>
        <w:rPr>
          <w:rStyle w:val="Hyperlink"/>
        </w:rPr>
        <w:br w:type="page"/>
      </w:r>
    </w:p>
    <w:p w14:paraId="3BB47E73" w14:textId="77777777" w:rsidR="00FE5224" w:rsidRDefault="00FE5224" w:rsidP="00102EEE"/>
    <w:sdt>
      <w:sdtPr>
        <w:id w:val="338357237"/>
        <w:docPartObj>
          <w:docPartGallery w:val="Table of Contents"/>
          <w:docPartUnique/>
        </w:docPartObj>
      </w:sdtPr>
      <w:sdtEndPr>
        <w:rPr>
          <w:rFonts w:ascii="Roboto Light" w:eastAsiaTheme="minorHAnsi" w:hAnsi="Roboto Light" w:cstheme="minorBidi"/>
          <w:b/>
          <w:bCs/>
          <w:noProof/>
          <w:color w:val="auto"/>
          <w:sz w:val="22"/>
          <w:szCs w:val="22"/>
          <w:lang w:val="en-GB"/>
        </w:rPr>
      </w:sdtEndPr>
      <w:sdtContent>
        <w:p w14:paraId="7CE68DC1" w14:textId="6DB85303" w:rsidR="00FE5224" w:rsidRPr="00FE5224" w:rsidRDefault="00FE5224" w:rsidP="00FE5224">
          <w:pPr>
            <w:pStyle w:val="TOCHeading"/>
            <w:rPr>
              <w:sz w:val="28"/>
              <w:szCs w:val="28"/>
            </w:rPr>
          </w:pPr>
          <w:r w:rsidRPr="00FE5224">
            <w:rPr>
              <w:rFonts w:ascii="Roboto Medium" w:hAnsi="Roboto Medium"/>
              <w:color w:val="5BB030"/>
              <w:sz w:val="28"/>
              <w:szCs w:val="28"/>
            </w:rPr>
            <w:t>Contents</w:t>
          </w:r>
          <w:r>
            <w:fldChar w:fldCharType="begin"/>
          </w:r>
          <w:r>
            <w:instrText xml:space="preserve"> TOC \o "1-3" \h \z \u </w:instrText>
          </w:r>
          <w:r>
            <w:fldChar w:fldCharType="separate"/>
          </w:r>
        </w:p>
        <w:p w14:paraId="33D927B7" w14:textId="3086B30E" w:rsidR="00FE5224" w:rsidRDefault="00FE5224" w:rsidP="00FE5224">
          <w:pPr>
            <w:pStyle w:val="TOC1"/>
            <w:rPr>
              <w:rFonts w:asciiTheme="minorHAnsi" w:eastAsiaTheme="minorEastAsia" w:hAnsiTheme="minorHAnsi"/>
              <w:noProof/>
              <w:lang w:eastAsia="en-GB"/>
            </w:rPr>
          </w:pPr>
          <w:hyperlink w:anchor="_Toc120010306" w:history="1">
            <w:r w:rsidRPr="004F0082">
              <w:rPr>
                <w:rStyle w:val="Hyperlink"/>
                <w:noProof/>
              </w:rPr>
              <w:t>Volunteering with Pro Bono OR</w:t>
            </w:r>
            <w:r>
              <w:rPr>
                <w:noProof/>
                <w:webHidden/>
              </w:rPr>
              <w:tab/>
            </w:r>
            <w:r>
              <w:rPr>
                <w:noProof/>
                <w:webHidden/>
              </w:rPr>
              <w:fldChar w:fldCharType="begin"/>
            </w:r>
            <w:r>
              <w:rPr>
                <w:noProof/>
                <w:webHidden/>
              </w:rPr>
              <w:instrText xml:space="preserve"> PAGEREF _Toc120010306 \h </w:instrText>
            </w:r>
            <w:r>
              <w:rPr>
                <w:noProof/>
                <w:webHidden/>
              </w:rPr>
            </w:r>
            <w:r>
              <w:rPr>
                <w:noProof/>
                <w:webHidden/>
              </w:rPr>
              <w:fldChar w:fldCharType="separate"/>
            </w:r>
            <w:r>
              <w:rPr>
                <w:noProof/>
                <w:webHidden/>
              </w:rPr>
              <w:t>2</w:t>
            </w:r>
            <w:r>
              <w:rPr>
                <w:noProof/>
                <w:webHidden/>
              </w:rPr>
              <w:fldChar w:fldCharType="end"/>
            </w:r>
          </w:hyperlink>
        </w:p>
        <w:p w14:paraId="2CD56209" w14:textId="0BEFCB71" w:rsidR="00FE5224" w:rsidRDefault="00FE5224">
          <w:pPr>
            <w:pStyle w:val="TOC2"/>
            <w:tabs>
              <w:tab w:val="right" w:leader="dot" w:pos="9016"/>
            </w:tabs>
            <w:rPr>
              <w:rFonts w:asciiTheme="minorHAnsi" w:eastAsiaTheme="minorEastAsia" w:hAnsiTheme="minorHAnsi"/>
              <w:noProof/>
              <w:lang w:eastAsia="en-GB"/>
            </w:rPr>
          </w:pPr>
          <w:hyperlink w:anchor="_Toc120010307" w:history="1">
            <w:r w:rsidRPr="004F0082">
              <w:rPr>
                <w:rStyle w:val="Hyperlink"/>
                <w:noProof/>
              </w:rPr>
              <w:t>Who is this handbook for?</w:t>
            </w:r>
            <w:r>
              <w:rPr>
                <w:noProof/>
                <w:webHidden/>
              </w:rPr>
              <w:tab/>
            </w:r>
            <w:r>
              <w:rPr>
                <w:noProof/>
                <w:webHidden/>
              </w:rPr>
              <w:fldChar w:fldCharType="begin"/>
            </w:r>
            <w:r>
              <w:rPr>
                <w:noProof/>
                <w:webHidden/>
              </w:rPr>
              <w:instrText xml:space="preserve"> PAGEREF _Toc120010307 \h </w:instrText>
            </w:r>
            <w:r>
              <w:rPr>
                <w:noProof/>
                <w:webHidden/>
              </w:rPr>
            </w:r>
            <w:r>
              <w:rPr>
                <w:noProof/>
                <w:webHidden/>
              </w:rPr>
              <w:fldChar w:fldCharType="separate"/>
            </w:r>
            <w:r>
              <w:rPr>
                <w:noProof/>
                <w:webHidden/>
              </w:rPr>
              <w:t>2</w:t>
            </w:r>
            <w:r>
              <w:rPr>
                <w:noProof/>
                <w:webHidden/>
              </w:rPr>
              <w:fldChar w:fldCharType="end"/>
            </w:r>
          </w:hyperlink>
        </w:p>
        <w:p w14:paraId="111EC2D9" w14:textId="43E5AA40" w:rsidR="00FE5224" w:rsidRDefault="00FE5224">
          <w:pPr>
            <w:pStyle w:val="TOC2"/>
            <w:tabs>
              <w:tab w:val="right" w:leader="dot" w:pos="9016"/>
            </w:tabs>
            <w:rPr>
              <w:rFonts w:asciiTheme="minorHAnsi" w:eastAsiaTheme="minorEastAsia" w:hAnsiTheme="minorHAnsi"/>
              <w:noProof/>
              <w:lang w:eastAsia="en-GB"/>
            </w:rPr>
          </w:pPr>
          <w:hyperlink w:anchor="_Toc120010308" w:history="1">
            <w:r w:rsidRPr="004F0082">
              <w:rPr>
                <w:rStyle w:val="Hyperlink"/>
                <w:noProof/>
              </w:rPr>
              <w:t>Recruitment</w:t>
            </w:r>
            <w:r>
              <w:rPr>
                <w:noProof/>
                <w:webHidden/>
              </w:rPr>
              <w:tab/>
            </w:r>
            <w:r>
              <w:rPr>
                <w:noProof/>
                <w:webHidden/>
              </w:rPr>
              <w:fldChar w:fldCharType="begin"/>
            </w:r>
            <w:r>
              <w:rPr>
                <w:noProof/>
                <w:webHidden/>
              </w:rPr>
              <w:instrText xml:space="preserve"> PAGEREF _Toc120010308 \h </w:instrText>
            </w:r>
            <w:r>
              <w:rPr>
                <w:noProof/>
                <w:webHidden/>
              </w:rPr>
            </w:r>
            <w:r>
              <w:rPr>
                <w:noProof/>
                <w:webHidden/>
              </w:rPr>
              <w:fldChar w:fldCharType="separate"/>
            </w:r>
            <w:r>
              <w:rPr>
                <w:noProof/>
                <w:webHidden/>
              </w:rPr>
              <w:t>2</w:t>
            </w:r>
            <w:r>
              <w:rPr>
                <w:noProof/>
                <w:webHidden/>
              </w:rPr>
              <w:fldChar w:fldCharType="end"/>
            </w:r>
          </w:hyperlink>
        </w:p>
        <w:p w14:paraId="6425AE8F" w14:textId="6CFB1CC3" w:rsidR="00FE5224" w:rsidRDefault="00FE5224">
          <w:pPr>
            <w:pStyle w:val="TOC2"/>
            <w:tabs>
              <w:tab w:val="right" w:leader="dot" w:pos="9016"/>
            </w:tabs>
            <w:rPr>
              <w:rFonts w:asciiTheme="minorHAnsi" w:eastAsiaTheme="minorEastAsia" w:hAnsiTheme="minorHAnsi"/>
              <w:noProof/>
              <w:lang w:eastAsia="en-GB"/>
            </w:rPr>
          </w:pPr>
          <w:hyperlink w:anchor="_Toc120010309" w:history="1">
            <w:r w:rsidRPr="004F0082">
              <w:rPr>
                <w:rStyle w:val="Hyperlink"/>
                <w:noProof/>
              </w:rPr>
              <w:t>Equal opportunities and diversity</w:t>
            </w:r>
            <w:r>
              <w:rPr>
                <w:noProof/>
                <w:webHidden/>
              </w:rPr>
              <w:tab/>
            </w:r>
            <w:r>
              <w:rPr>
                <w:noProof/>
                <w:webHidden/>
              </w:rPr>
              <w:fldChar w:fldCharType="begin"/>
            </w:r>
            <w:r>
              <w:rPr>
                <w:noProof/>
                <w:webHidden/>
              </w:rPr>
              <w:instrText xml:space="preserve"> PAGEREF _Toc120010309 \h </w:instrText>
            </w:r>
            <w:r>
              <w:rPr>
                <w:noProof/>
                <w:webHidden/>
              </w:rPr>
            </w:r>
            <w:r>
              <w:rPr>
                <w:noProof/>
                <w:webHidden/>
              </w:rPr>
              <w:fldChar w:fldCharType="separate"/>
            </w:r>
            <w:r>
              <w:rPr>
                <w:noProof/>
                <w:webHidden/>
              </w:rPr>
              <w:t>2</w:t>
            </w:r>
            <w:r>
              <w:rPr>
                <w:noProof/>
                <w:webHidden/>
              </w:rPr>
              <w:fldChar w:fldCharType="end"/>
            </w:r>
          </w:hyperlink>
        </w:p>
        <w:p w14:paraId="14A698D7" w14:textId="58152753" w:rsidR="00FE5224" w:rsidRDefault="00FE5224">
          <w:pPr>
            <w:pStyle w:val="TOC2"/>
            <w:tabs>
              <w:tab w:val="right" w:leader="dot" w:pos="9016"/>
            </w:tabs>
            <w:rPr>
              <w:rFonts w:asciiTheme="minorHAnsi" w:eastAsiaTheme="minorEastAsia" w:hAnsiTheme="minorHAnsi"/>
              <w:noProof/>
              <w:lang w:eastAsia="en-GB"/>
            </w:rPr>
          </w:pPr>
          <w:hyperlink w:anchor="_Toc120010310" w:history="1">
            <w:r w:rsidRPr="004F0082">
              <w:rPr>
                <w:rStyle w:val="Hyperlink"/>
                <w:noProof/>
              </w:rPr>
              <w:t>Responsibilities and expectations</w:t>
            </w:r>
            <w:r>
              <w:rPr>
                <w:noProof/>
                <w:webHidden/>
              </w:rPr>
              <w:tab/>
            </w:r>
            <w:r>
              <w:rPr>
                <w:noProof/>
                <w:webHidden/>
              </w:rPr>
              <w:fldChar w:fldCharType="begin"/>
            </w:r>
            <w:r>
              <w:rPr>
                <w:noProof/>
                <w:webHidden/>
              </w:rPr>
              <w:instrText xml:space="preserve"> PAGEREF _Toc120010310 \h </w:instrText>
            </w:r>
            <w:r>
              <w:rPr>
                <w:noProof/>
                <w:webHidden/>
              </w:rPr>
            </w:r>
            <w:r>
              <w:rPr>
                <w:noProof/>
                <w:webHidden/>
              </w:rPr>
              <w:fldChar w:fldCharType="separate"/>
            </w:r>
            <w:r>
              <w:rPr>
                <w:noProof/>
                <w:webHidden/>
              </w:rPr>
              <w:t>2</w:t>
            </w:r>
            <w:r>
              <w:rPr>
                <w:noProof/>
                <w:webHidden/>
              </w:rPr>
              <w:fldChar w:fldCharType="end"/>
            </w:r>
          </w:hyperlink>
        </w:p>
        <w:p w14:paraId="5642315E" w14:textId="471F7679" w:rsidR="00FE5224" w:rsidRDefault="00FE5224">
          <w:pPr>
            <w:pStyle w:val="TOC2"/>
            <w:tabs>
              <w:tab w:val="right" w:leader="dot" w:pos="9016"/>
            </w:tabs>
            <w:rPr>
              <w:rFonts w:asciiTheme="minorHAnsi" w:eastAsiaTheme="minorEastAsia" w:hAnsiTheme="minorHAnsi"/>
              <w:noProof/>
              <w:lang w:eastAsia="en-GB"/>
            </w:rPr>
          </w:pPr>
          <w:hyperlink w:anchor="_Toc120010311" w:history="1">
            <w:r w:rsidRPr="004F0082">
              <w:rPr>
                <w:rStyle w:val="Hyperlink"/>
                <w:noProof/>
              </w:rPr>
              <w:t>The OR Society’s responsibilities</w:t>
            </w:r>
            <w:r>
              <w:rPr>
                <w:noProof/>
                <w:webHidden/>
              </w:rPr>
              <w:tab/>
            </w:r>
            <w:r>
              <w:rPr>
                <w:noProof/>
                <w:webHidden/>
              </w:rPr>
              <w:fldChar w:fldCharType="begin"/>
            </w:r>
            <w:r>
              <w:rPr>
                <w:noProof/>
                <w:webHidden/>
              </w:rPr>
              <w:instrText xml:space="preserve"> PAGEREF _Toc120010311 \h </w:instrText>
            </w:r>
            <w:r>
              <w:rPr>
                <w:noProof/>
                <w:webHidden/>
              </w:rPr>
            </w:r>
            <w:r>
              <w:rPr>
                <w:noProof/>
                <w:webHidden/>
              </w:rPr>
              <w:fldChar w:fldCharType="separate"/>
            </w:r>
            <w:r>
              <w:rPr>
                <w:noProof/>
                <w:webHidden/>
              </w:rPr>
              <w:t>2</w:t>
            </w:r>
            <w:r>
              <w:rPr>
                <w:noProof/>
                <w:webHidden/>
              </w:rPr>
              <w:fldChar w:fldCharType="end"/>
            </w:r>
          </w:hyperlink>
        </w:p>
        <w:p w14:paraId="446CC501" w14:textId="0E5A7DDC" w:rsidR="00FE5224" w:rsidRDefault="00FE5224">
          <w:pPr>
            <w:pStyle w:val="TOC2"/>
            <w:tabs>
              <w:tab w:val="right" w:leader="dot" w:pos="9016"/>
            </w:tabs>
            <w:rPr>
              <w:rFonts w:asciiTheme="minorHAnsi" w:eastAsiaTheme="minorEastAsia" w:hAnsiTheme="minorHAnsi"/>
              <w:noProof/>
              <w:lang w:eastAsia="en-GB"/>
            </w:rPr>
          </w:pPr>
          <w:hyperlink w:anchor="_Toc120010312" w:history="1">
            <w:r w:rsidRPr="004F0082">
              <w:rPr>
                <w:rStyle w:val="Hyperlink"/>
                <w:noProof/>
              </w:rPr>
              <w:t>Our expectations of you as a volunteer</w:t>
            </w:r>
            <w:r>
              <w:rPr>
                <w:noProof/>
                <w:webHidden/>
              </w:rPr>
              <w:tab/>
            </w:r>
            <w:r>
              <w:rPr>
                <w:noProof/>
                <w:webHidden/>
              </w:rPr>
              <w:fldChar w:fldCharType="begin"/>
            </w:r>
            <w:r>
              <w:rPr>
                <w:noProof/>
                <w:webHidden/>
              </w:rPr>
              <w:instrText xml:space="preserve"> PAGEREF _Toc120010312 \h </w:instrText>
            </w:r>
            <w:r>
              <w:rPr>
                <w:noProof/>
                <w:webHidden/>
              </w:rPr>
            </w:r>
            <w:r>
              <w:rPr>
                <w:noProof/>
                <w:webHidden/>
              </w:rPr>
              <w:fldChar w:fldCharType="separate"/>
            </w:r>
            <w:r>
              <w:rPr>
                <w:noProof/>
                <w:webHidden/>
              </w:rPr>
              <w:t>2</w:t>
            </w:r>
            <w:r>
              <w:rPr>
                <w:noProof/>
                <w:webHidden/>
              </w:rPr>
              <w:fldChar w:fldCharType="end"/>
            </w:r>
          </w:hyperlink>
        </w:p>
        <w:p w14:paraId="1BCE99BF" w14:textId="6F6B2CF7" w:rsidR="00FE5224" w:rsidRDefault="00FE5224">
          <w:pPr>
            <w:pStyle w:val="TOC2"/>
            <w:tabs>
              <w:tab w:val="right" w:leader="dot" w:pos="9016"/>
            </w:tabs>
            <w:rPr>
              <w:rFonts w:asciiTheme="minorHAnsi" w:eastAsiaTheme="minorEastAsia" w:hAnsiTheme="minorHAnsi"/>
              <w:noProof/>
              <w:lang w:eastAsia="en-GB"/>
            </w:rPr>
          </w:pPr>
          <w:hyperlink w:anchor="_Toc120010313" w:history="1">
            <w:r w:rsidRPr="004F0082">
              <w:rPr>
                <w:rStyle w:val="Hyperlink"/>
                <w:noProof/>
              </w:rPr>
              <w:t>Time commitment</w:t>
            </w:r>
            <w:r>
              <w:rPr>
                <w:noProof/>
                <w:webHidden/>
              </w:rPr>
              <w:tab/>
            </w:r>
            <w:r>
              <w:rPr>
                <w:noProof/>
                <w:webHidden/>
              </w:rPr>
              <w:fldChar w:fldCharType="begin"/>
            </w:r>
            <w:r>
              <w:rPr>
                <w:noProof/>
                <w:webHidden/>
              </w:rPr>
              <w:instrText xml:space="preserve"> PAGEREF _Toc120010313 \h </w:instrText>
            </w:r>
            <w:r>
              <w:rPr>
                <w:noProof/>
                <w:webHidden/>
              </w:rPr>
            </w:r>
            <w:r>
              <w:rPr>
                <w:noProof/>
                <w:webHidden/>
              </w:rPr>
              <w:fldChar w:fldCharType="separate"/>
            </w:r>
            <w:r>
              <w:rPr>
                <w:noProof/>
                <w:webHidden/>
              </w:rPr>
              <w:t>3</w:t>
            </w:r>
            <w:r>
              <w:rPr>
                <w:noProof/>
                <w:webHidden/>
              </w:rPr>
              <w:fldChar w:fldCharType="end"/>
            </w:r>
          </w:hyperlink>
        </w:p>
        <w:p w14:paraId="5FECFAD1" w14:textId="1225CB81" w:rsidR="00FE5224" w:rsidRDefault="00FE5224" w:rsidP="00FE5224">
          <w:pPr>
            <w:pStyle w:val="TOC1"/>
            <w:rPr>
              <w:rFonts w:asciiTheme="minorHAnsi" w:eastAsiaTheme="minorEastAsia" w:hAnsiTheme="minorHAnsi"/>
              <w:noProof/>
              <w:lang w:eastAsia="en-GB"/>
            </w:rPr>
          </w:pPr>
          <w:hyperlink w:anchor="_Toc120010314" w:history="1">
            <w:r w:rsidRPr="004F0082">
              <w:rPr>
                <w:rStyle w:val="Hyperlink"/>
                <w:noProof/>
              </w:rPr>
              <w:t>What do Pro Bono OR volunteers do?</w:t>
            </w:r>
            <w:r>
              <w:rPr>
                <w:noProof/>
                <w:webHidden/>
              </w:rPr>
              <w:tab/>
            </w:r>
            <w:r>
              <w:rPr>
                <w:noProof/>
                <w:webHidden/>
              </w:rPr>
              <w:fldChar w:fldCharType="begin"/>
            </w:r>
            <w:r>
              <w:rPr>
                <w:noProof/>
                <w:webHidden/>
              </w:rPr>
              <w:instrText xml:space="preserve"> PAGEREF _Toc120010314 \h </w:instrText>
            </w:r>
            <w:r>
              <w:rPr>
                <w:noProof/>
                <w:webHidden/>
              </w:rPr>
            </w:r>
            <w:r>
              <w:rPr>
                <w:noProof/>
                <w:webHidden/>
              </w:rPr>
              <w:fldChar w:fldCharType="separate"/>
            </w:r>
            <w:r>
              <w:rPr>
                <w:noProof/>
                <w:webHidden/>
              </w:rPr>
              <w:t>3</w:t>
            </w:r>
            <w:r>
              <w:rPr>
                <w:noProof/>
                <w:webHidden/>
              </w:rPr>
              <w:fldChar w:fldCharType="end"/>
            </w:r>
          </w:hyperlink>
        </w:p>
        <w:p w14:paraId="215F1A3D" w14:textId="79C38B23" w:rsidR="00FE5224" w:rsidRDefault="00FE5224">
          <w:pPr>
            <w:pStyle w:val="TOC2"/>
            <w:tabs>
              <w:tab w:val="right" w:leader="dot" w:pos="9016"/>
            </w:tabs>
            <w:rPr>
              <w:rFonts w:asciiTheme="minorHAnsi" w:eastAsiaTheme="minorEastAsia" w:hAnsiTheme="minorHAnsi"/>
              <w:noProof/>
              <w:lang w:eastAsia="en-GB"/>
            </w:rPr>
          </w:pPr>
          <w:hyperlink w:anchor="_Toc120010315" w:history="1">
            <w:r w:rsidRPr="004F0082">
              <w:rPr>
                <w:rStyle w:val="Hyperlink"/>
                <w:noProof/>
              </w:rPr>
              <w:t>The role of the volunteer</w:t>
            </w:r>
            <w:r>
              <w:rPr>
                <w:noProof/>
                <w:webHidden/>
              </w:rPr>
              <w:tab/>
            </w:r>
            <w:r>
              <w:rPr>
                <w:noProof/>
                <w:webHidden/>
              </w:rPr>
              <w:fldChar w:fldCharType="begin"/>
            </w:r>
            <w:r>
              <w:rPr>
                <w:noProof/>
                <w:webHidden/>
              </w:rPr>
              <w:instrText xml:space="preserve"> PAGEREF _Toc120010315 \h </w:instrText>
            </w:r>
            <w:r>
              <w:rPr>
                <w:noProof/>
                <w:webHidden/>
              </w:rPr>
            </w:r>
            <w:r>
              <w:rPr>
                <w:noProof/>
                <w:webHidden/>
              </w:rPr>
              <w:fldChar w:fldCharType="separate"/>
            </w:r>
            <w:r>
              <w:rPr>
                <w:noProof/>
                <w:webHidden/>
              </w:rPr>
              <w:t>3</w:t>
            </w:r>
            <w:r>
              <w:rPr>
                <w:noProof/>
                <w:webHidden/>
              </w:rPr>
              <w:fldChar w:fldCharType="end"/>
            </w:r>
          </w:hyperlink>
        </w:p>
        <w:p w14:paraId="587E68BB" w14:textId="5DD263FB" w:rsidR="00FE5224" w:rsidRDefault="00FE5224">
          <w:pPr>
            <w:pStyle w:val="TOC2"/>
            <w:tabs>
              <w:tab w:val="right" w:leader="dot" w:pos="9016"/>
            </w:tabs>
            <w:rPr>
              <w:rFonts w:asciiTheme="minorHAnsi" w:eastAsiaTheme="minorEastAsia" w:hAnsiTheme="minorHAnsi"/>
              <w:noProof/>
              <w:lang w:eastAsia="en-GB"/>
            </w:rPr>
          </w:pPr>
          <w:hyperlink w:anchor="_Toc120010316" w:history="1">
            <w:r w:rsidRPr="004F0082">
              <w:rPr>
                <w:rStyle w:val="Hyperlink"/>
                <w:noProof/>
              </w:rPr>
              <w:t>Pro Bono OR volunteers can:</w:t>
            </w:r>
            <w:r>
              <w:rPr>
                <w:noProof/>
                <w:webHidden/>
              </w:rPr>
              <w:tab/>
            </w:r>
            <w:r>
              <w:rPr>
                <w:noProof/>
                <w:webHidden/>
              </w:rPr>
              <w:fldChar w:fldCharType="begin"/>
            </w:r>
            <w:r>
              <w:rPr>
                <w:noProof/>
                <w:webHidden/>
              </w:rPr>
              <w:instrText xml:space="preserve"> PAGEREF _Toc120010316 \h </w:instrText>
            </w:r>
            <w:r>
              <w:rPr>
                <w:noProof/>
                <w:webHidden/>
              </w:rPr>
            </w:r>
            <w:r>
              <w:rPr>
                <w:noProof/>
                <w:webHidden/>
              </w:rPr>
              <w:fldChar w:fldCharType="separate"/>
            </w:r>
            <w:r>
              <w:rPr>
                <w:noProof/>
                <w:webHidden/>
              </w:rPr>
              <w:t>4</w:t>
            </w:r>
            <w:r>
              <w:rPr>
                <w:noProof/>
                <w:webHidden/>
              </w:rPr>
              <w:fldChar w:fldCharType="end"/>
            </w:r>
          </w:hyperlink>
        </w:p>
        <w:p w14:paraId="0484AE38" w14:textId="73F57E4C" w:rsidR="00FE5224" w:rsidRDefault="00FE5224" w:rsidP="00FE5224">
          <w:pPr>
            <w:pStyle w:val="TOC1"/>
            <w:rPr>
              <w:rFonts w:asciiTheme="minorHAnsi" w:eastAsiaTheme="minorEastAsia" w:hAnsiTheme="minorHAnsi"/>
              <w:noProof/>
              <w:lang w:eastAsia="en-GB"/>
            </w:rPr>
          </w:pPr>
          <w:hyperlink w:anchor="_Toc120010317" w:history="1">
            <w:r w:rsidRPr="004F0082">
              <w:rPr>
                <w:rStyle w:val="Hyperlink"/>
                <w:noProof/>
              </w:rPr>
              <w:t>Volunteer Tips</w:t>
            </w:r>
            <w:r>
              <w:rPr>
                <w:noProof/>
                <w:webHidden/>
              </w:rPr>
              <w:tab/>
            </w:r>
            <w:r>
              <w:rPr>
                <w:noProof/>
                <w:webHidden/>
              </w:rPr>
              <w:fldChar w:fldCharType="begin"/>
            </w:r>
            <w:r>
              <w:rPr>
                <w:noProof/>
                <w:webHidden/>
              </w:rPr>
              <w:instrText xml:space="preserve"> PAGEREF _Toc120010317 \h </w:instrText>
            </w:r>
            <w:r>
              <w:rPr>
                <w:noProof/>
                <w:webHidden/>
              </w:rPr>
            </w:r>
            <w:r>
              <w:rPr>
                <w:noProof/>
                <w:webHidden/>
              </w:rPr>
              <w:fldChar w:fldCharType="separate"/>
            </w:r>
            <w:r>
              <w:rPr>
                <w:noProof/>
                <w:webHidden/>
              </w:rPr>
              <w:t>4</w:t>
            </w:r>
            <w:r>
              <w:rPr>
                <w:noProof/>
                <w:webHidden/>
              </w:rPr>
              <w:fldChar w:fldCharType="end"/>
            </w:r>
          </w:hyperlink>
        </w:p>
        <w:p w14:paraId="711C5D7A" w14:textId="51545E58" w:rsidR="00FE5224" w:rsidRDefault="00FE5224">
          <w:pPr>
            <w:pStyle w:val="TOC2"/>
            <w:tabs>
              <w:tab w:val="right" w:leader="dot" w:pos="9016"/>
            </w:tabs>
            <w:rPr>
              <w:rFonts w:asciiTheme="minorHAnsi" w:eastAsiaTheme="minorEastAsia" w:hAnsiTheme="minorHAnsi"/>
              <w:noProof/>
              <w:lang w:eastAsia="en-GB"/>
            </w:rPr>
          </w:pPr>
          <w:hyperlink w:anchor="_Toc120010318" w:history="1">
            <w:r w:rsidRPr="004F0082">
              <w:rPr>
                <w:rStyle w:val="Hyperlink"/>
                <w:noProof/>
              </w:rPr>
              <w:t>The Project Process</w:t>
            </w:r>
            <w:r>
              <w:rPr>
                <w:noProof/>
                <w:webHidden/>
              </w:rPr>
              <w:tab/>
            </w:r>
            <w:r>
              <w:rPr>
                <w:noProof/>
                <w:webHidden/>
              </w:rPr>
              <w:fldChar w:fldCharType="begin"/>
            </w:r>
            <w:r>
              <w:rPr>
                <w:noProof/>
                <w:webHidden/>
              </w:rPr>
              <w:instrText xml:space="preserve"> PAGEREF _Toc120010318 \h </w:instrText>
            </w:r>
            <w:r>
              <w:rPr>
                <w:noProof/>
                <w:webHidden/>
              </w:rPr>
            </w:r>
            <w:r>
              <w:rPr>
                <w:noProof/>
                <w:webHidden/>
              </w:rPr>
              <w:fldChar w:fldCharType="separate"/>
            </w:r>
            <w:r>
              <w:rPr>
                <w:noProof/>
                <w:webHidden/>
              </w:rPr>
              <w:t>4</w:t>
            </w:r>
            <w:r>
              <w:rPr>
                <w:noProof/>
                <w:webHidden/>
              </w:rPr>
              <w:fldChar w:fldCharType="end"/>
            </w:r>
          </w:hyperlink>
        </w:p>
        <w:p w14:paraId="683B07EE" w14:textId="6FE53F7F" w:rsidR="00FE5224" w:rsidRDefault="00FE5224">
          <w:pPr>
            <w:pStyle w:val="TOC2"/>
            <w:tabs>
              <w:tab w:val="right" w:leader="dot" w:pos="9016"/>
            </w:tabs>
            <w:rPr>
              <w:rFonts w:asciiTheme="minorHAnsi" w:eastAsiaTheme="minorEastAsia" w:hAnsiTheme="minorHAnsi"/>
              <w:noProof/>
              <w:lang w:eastAsia="en-GB"/>
            </w:rPr>
          </w:pPr>
          <w:hyperlink w:anchor="_Toc120010319" w:history="1">
            <w:r w:rsidRPr="004F0082">
              <w:rPr>
                <w:rStyle w:val="Hyperlink"/>
                <w:noProof/>
              </w:rPr>
              <w:t>Managing a Pro Bono OR project</w:t>
            </w:r>
            <w:r>
              <w:rPr>
                <w:noProof/>
                <w:webHidden/>
              </w:rPr>
              <w:tab/>
            </w:r>
            <w:r>
              <w:rPr>
                <w:noProof/>
                <w:webHidden/>
              </w:rPr>
              <w:fldChar w:fldCharType="begin"/>
            </w:r>
            <w:r>
              <w:rPr>
                <w:noProof/>
                <w:webHidden/>
              </w:rPr>
              <w:instrText xml:space="preserve"> PAGEREF _Toc120010319 \h </w:instrText>
            </w:r>
            <w:r>
              <w:rPr>
                <w:noProof/>
                <w:webHidden/>
              </w:rPr>
            </w:r>
            <w:r>
              <w:rPr>
                <w:noProof/>
                <w:webHidden/>
              </w:rPr>
              <w:fldChar w:fldCharType="separate"/>
            </w:r>
            <w:r>
              <w:rPr>
                <w:noProof/>
                <w:webHidden/>
              </w:rPr>
              <w:t>4</w:t>
            </w:r>
            <w:r>
              <w:rPr>
                <w:noProof/>
                <w:webHidden/>
              </w:rPr>
              <w:fldChar w:fldCharType="end"/>
            </w:r>
          </w:hyperlink>
        </w:p>
        <w:p w14:paraId="3BAC23FB" w14:textId="66921854" w:rsidR="00FE5224" w:rsidRDefault="00FE5224">
          <w:pPr>
            <w:pStyle w:val="TOC2"/>
            <w:tabs>
              <w:tab w:val="right" w:leader="dot" w:pos="9016"/>
            </w:tabs>
            <w:rPr>
              <w:rFonts w:asciiTheme="minorHAnsi" w:eastAsiaTheme="minorEastAsia" w:hAnsiTheme="minorHAnsi"/>
              <w:noProof/>
              <w:lang w:eastAsia="en-GB"/>
            </w:rPr>
          </w:pPr>
          <w:hyperlink w:anchor="_Toc120010320" w:history="1">
            <w:r w:rsidRPr="004F0082">
              <w:rPr>
                <w:rStyle w:val="Hyperlink"/>
                <w:noProof/>
              </w:rPr>
              <w:t>Information about the charity sector</w:t>
            </w:r>
            <w:r>
              <w:rPr>
                <w:noProof/>
                <w:webHidden/>
              </w:rPr>
              <w:tab/>
            </w:r>
            <w:r>
              <w:rPr>
                <w:noProof/>
                <w:webHidden/>
              </w:rPr>
              <w:fldChar w:fldCharType="begin"/>
            </w:r>
            <w:r>
              <w:rPr>
                <w:noProof/>
                <w:webHidden/>
              </w:rPr>
              <w:instrText xml:space="preserve"> PAGEREF _Toc120010320 \h </w:instrText>
            </w:r>
            <w:r>
              <w:rPr>
                <w:noProof/>
                <w:webHidden/>
              </w:rPr>
            </w:r>
            <w:r>
              <w:rPr>
                <w:noProof/>
                <w:webHidden/>
              </w:rPr>
              <w:fldChar w:fldCharType="separate"/>
            </w:r>
            <w:r>
              <w:rPr>
                <w:noProof/>
                <w:webHidden/>
              </w:rPr>
              <w:t>4</w:t>
            </w:r>
            <w:r>
              <w:rPr>
                <w:noProof/>
                <w:webHidden/>
              </w:rPr>
              <w:fldChar w:fldCharType="end"/>
            </w:r>
          </w:hyperlink>
        </w:p>
        <w:p w14:paraId="55ED2AF3" w14:textId="7484A56D" w:rsidR="00FE5224" w:rsidRDefault="00FE5224" w:rsidP="00FE5224">
          <w:pPr>
            <w:pStyle w:val="TOC1"/>
            <w:rPr>
              <w:rFonts w:asciiTheme="minorHAnsi" w:eastAsiaTheme="minorEastAsia" w:hAnsiTheme="minorHAnsi"/>
              <w:noProof/>
              <w:lang w:eastAsia="en-GB"/>
            </w:rPr>
          </w:pPr>
          <w:hyperlink w:anchor="_Toc120010321" w:history="1">
            <w:r w:rsidRPr="004F0082">
              <w:rPr>
                <w:rStyle w:val="Hyperlink"/>
                <w:noProof/>
              </w:rPr>
              <w:t>Your volunteering</w:t>
            </w:r>
            <w:r>
              <w:rPr>
                <w:noProof/>
                <w:webHidden/>
              </w:rPr>
              <w:tab/>
            </w:r>
            <w:r>
              <w:rPr>
                <w:noProof/>
                <w:webHidden/>
              </w:rPr>
              <w:fldChar w:fldCharType="begin"/>
            </w:r>
            <w:r>
              <w:rPr>
                <w:noProof/>
                <w:webHidden/>
              </w:rPr>
              <w:instrText xml:space="preserve"> PAGEREF _Toc120010321 \h </w:instrText>
            </w:r>
            <w:r>
              <w:rPr>
                <w:noProof/>
                <w:webHidden/>
              </w:rPr>
            </w:r>
            <w:r>
              <w:rPr>
                <w:noProof/>
                <w:webHidden/>
              </w:rPr>
              <w:fldChar w:fldCharType="separate"/>
            </w:r>
            <w:r>
              <w:rPr>
                <w:noProof/>
                <w:webHidden/>
              </w:rPr>
              <w:t>4</w:t>
            </w:r>
            <w:r>
              <w:rPr>
                <w:noProof/>
                <w:webHidden/>
              </w:rPr>
              <w:fldChar w:fldCharType="end"/>
            </w:r>
          </w:hyperlink>
        </w:p>
        <w:p w14:paraId="06959328" w14:textId="76E4E9FC" w:rsidR="00FE5224" w:rsidRDefault="00FE5224">
          <w:pPr>
            <w:pStyle w:val="TOC2"/>
            <w:tabs>
              <w:tab w:val="right" w:leader="dot" w:pos="9016"/>
            </w:tabs>
            <w:rPr>
              <w:rFonts w:asciiTheme="minorHAnsi" w:eastAsiaTheme="minorEastAsia" w:hAnsiTheme="minorHAnsi"/>
              <w:noProof/>
              <w:lang w:eastAsia="en-GB"/>
            </w:rPr>
          </w:pPr>
          <w:hyperlink w:anchor="_Toc120010322" w:history="1">
            <w:r w:rsidRPr="004F0082">
              <w:rPr>
                <w:rStyle w:val="Hyperlink"/>
                <w:noProof/>
              </w:rPr>
              <w:t>Health and safety</w:t>
            </w:r>
            <w:r>
              <w:rPr>
                <w:noProof/>
                <w:webHidden/>
              </w:rPr>
              <w:tab/>
            </w:r>
            <w:r>
              <w:rPr>
                <w:noProof/>
                <w:webHidden/>
              </w:rPr>
              <w:fldChar w:fldCharType="begin"/>
            </w:r>
            <w:r>
              <w:rPr>
                <w:noProof/>
                <w:webHidden/>
              </w:rPr>
              <w:instrText xml:space="preserve"> PAGEREF _Toc120010322 \h </w:instrText>
            </w:r>
            <w:r>
              <w:rPr>
                <w:noProof/>
                <w:webHidden/>
              </w:rPr>
            </w:r>
            <w:r>
              <w:rPr>
                <w:noProof/>
                <w:webHidden/>
              </w:rPr>
              <w:fldChar w:fldCharType="separate"/>
            </w:r>
            <w:r>
              <w:rPr>
                <w:noProof/>
                <w:webHidden/>
              </w:rPr>
              <w:t>4</w:t>
            </w:r>
            <w:r>
              <w:rPr>
                <w:noProof/>
                <w:webHidden/>
              </w:rPr>
              <w:fldChar w:fldCharType="end"/>
            </w:r>
          </w:hyperlink>
        </w:p>
        <w:p w14:paraId="333B2812" w14:textId="6DD2C196" w:rsidR="00FE5224" w:rsidRDefault="00FE5224">
          <w:pPr>
            <w:pStyle w:val="TOC2"/>
            <w:tabs>
              <w:tab w:val="right" w:leader="dot" w:pos="9016"/>
            </w:tabs>
            <w:rPr>
              <w:rFonts w:asciiTheme="minorHAnsi" w:eastAsiaTheme="minorEastAsia" w:hAnsiTheme="minorHAnsi"/>
              <w:noProof/>
              <w:lang w:eastAsia="en-GB"/>
            </w:rPr>
          </w:pPr>
          <w:hyperlink w:anchor="_Toc120010323" w:history="1">
            <w:r w:rsidRPr="004F0082">
              <w:rPr>
                <w:rStyle w:val="Hyperlink"/>
                <w:noProof/>
              </w:rPr>
              <w:t>Safeguarding</w:t>
            </w:r>
            <w:r>
              <w:rPr>
                <w:noProof/>
                <w:webHidden/>
              </w:rPr>
              <w:tab/>
            </w:r>
            <w:r>
              <w:rPr>
                <w:noProof/>
                <w:webHidden/>
              </w:rPr>
              <w:fldChar w:fldCharType="begin"/>
            </w:r>
            <w:r>
              <w:rPr>
                <w:noProof/>
                <w:webHidden/>
              </w:rPr>
              <w:instrText xml:space="preserve"> PAGEREF _Toc120010323 \h </w:instrText>
            </w:r>
            <w:r>
              <w:rPr>
                <w:noProof/>
                <w:webHidden/>
              </w:rPr>
            </w:r>
            <w:r>
              <w:rPr>
                <w:noProof/>
                <w:webHidden/>
              </w:rPr>
              <w:fldChar w:fldCharType="separate"/>
            </w:r>
            <w:r>
              <w:rPr>
                <w:noProof/>
                <w:webHidden/>
              </w:rPr>
              <w:t>4</w:t>
            </w:r>
            <w:r>
              <w:rPr>
                <w:noProof/>
                <w:webHidden/>
              </w:rPr>
              <w:fldChar w:fldCharType="end"/>
            </w:r>
          </w:hyperlink>
        </w:p>
        <w:p w14:paraId="7F7CF966" w14:textId="127CC2F2" w:rsidR="00FE5224" w:rsidRDefault="00FE5224">
          <w:pPr>
            <w:pStyle w:val="TOC2"/>
            <w:tabs>
              <w:tab w:val="right" w:leader="dot" w:pos="9016"/>
            </w:tabs>
            <w:rPr>
              <w:rFonts w:asciiTheme="minorHAnsi" w:eastAsiaTheme="minorEastAsia" w:hAnsiTheme="minorHAnsi"/>
              <w:noProof/>
              <w:lang w:eastAsia="en-GB"/>
            </w:rPr>
          </w:pPr>
          <w:hyperlink w:anchor="_Toc120010324" w:history="1">
            <w:r w:rsidRPr="004F0082">
              <w:rPr>
                <w:rStyle w:val="Hyperlink"/>
                <w:noProof/>
              </w:rPr>
              <w:t>Expenses</w:t>
            </w:r>
            <w:r>
              <w:rPr>
                <w:noProof/>
                <w:webHidden/>
              </w:rPr>
              <w:tab/>
            </w:r>
            <w:r>
              <w:rPr>
                <w:noProof/>
                <w:webHidden/>
              </w:rPr>
              <w:fldChar w:fldCharType="begin"/>
            </w:r>
            <w:r>
              <w:rPr>
                <w:noProof/>
                <w:webHidden/>
              </w:rPr>
              <w:instrText xml:space="preserve"> PAGEREF _Toc120010324 \h </w:instrText>
            </w:r>
            <w:r>
              <w:rPr>
                <w:noProof/>
                <w:webHidden/>
              </w:rPr>
            </w:r>
            <w:r>
              <w:rPr>
                <w:noProof/>
                <w:webHidden/>
              </w:rPr>
              <w:fldChar w:fldCharType="separate"/>
            </w:r>
            <w:r>
              <w:rPr>
                <w:noProof/>
                <w:webHidden/>
              </w:rPr>
              <w:t>4</w:t>
            </w:r>
            <w:r>
              <w:rPr>
                <w:noProof/>
                <w:webHidden/>
              </w:rPr>
              <w:fldChar w:fldCharType="end"/>
            </w:r>
          </w:hyperlink>
        </w:p>
        <w:p w14:paraId="7878CD77" w14:textId="5C48A28C" w:rsidR="00FE5224" w:rsidRDefault="00FE5224">
          <w:pPr>
            <w:pStyle w:val="TOC2"/>
            <w:tabs>
              <w:tab w:val="right" w:leader="dot" w:pos="9016"/>
            </w:tabs>
            <w:rPr>
              <w:rFonts w:asciiTheme="minorHAnsi" w:eastAsiaTheme="minorEastAsia" w:hAnsiTheme="minorHAnsi"/>
              <w:noProof/>
              <w:lang w:eastAsia="en-GB"/>
            </w:rPr>
          </w:pPr>
          <w:hyperlink w:anchor="_Toc120010325" w:history="1">
            <w:r w:rsidRPr="004F0082">
              <w:rPr>
                <w:rStyle w:val="Hyperlink"/>
                <w:noProof/>
              </w:rPr>
              <w:t>Insurance</w:t>
            </w:r>
            <w:r>
              <w:rPr>
                <w:noProof/>
                <w:webHidden/>
              </w:rPr>
              <w:tab/>
            </w:r>
            <w:r>
              <w:rPr>
                <w:noProof/>
                <w:webHidden/>
              </w:rPr>
              <w:fldChar w:fldCharType="begin"/>
            </w:r>
            <w:r>
              <w:rPr>
                <w:noProof/>
                <w:webHidden/>
              </w:rPr>
              <w:instrText xml:space="preserve"> PAGEREF _Toc120010325 \h </w:instrText>
            </w:r>
            <w:r>
              <w:rPr>
                <w:noProof/>
                <w:webHidden/>
              </w:rPr>
            </w:r>
            <w:r>
              <w:rPr>
                <w:noProof/>
                <w:webHidden/>
              </w:rPr>
              <w:fldChar w:fldCharType="separate"/>
            </w:r>
            <w:r>
              <w:rPr>
                <w:noProof/>
                <w:webHidden/>
              </w:rPr>
              <w:t>4</w:t>
            </w:r>
            <w:r>
              <w:rPr>
                <w:noProof/>
                <w:webHidden/>
              </w:rPr>
              <w:fldChar w:fldCharType="end"/>
            </w:r>
          </w:hyperlink>
        </w:p>
        <w:p w14:paraId="4D6F418B" w14:textId="7318E429" w:rsidR="00FE5224" w:rsidRDefault="00FE5224">
          <w:pPr>
            <w:pStyle w:val="TOC2"/>
            <w:tabs>
              <w:tab w:val="right" w:leader="dot" w:pos="9016"/>
            </w:tabs>
            <w:rPr>
              <w:rFonts w:asciiTheme="minorHAnsi" w:eastAsiaTheme="minorEastAsia" w:hAnsiTheme="minorHAnsi"/>
              <w:noProof/>
              <w:lang w:eastAsia="en-GB"/>
            </w:rPr>
          </w:pPr>
          <w:hyperlink w:anchor="_Toc120010326" w:history="1">
            <w:r w:rsidRPr="004F0082">
              <w:rPr>
                <w:rStyle w:val="Hyperlink"/>
                <w:noProof/>
              </w:rPr>
              <w:t>Resolving concerns</w:t>
            </w:r>
            <w:r>
              <w:rPr>
                <w:noProof/>
                <w:webHidden/>
              </w:rPr>
              <w:tab/>
            </w:r>
            <w:r>
              <w:rPr>
                <w:noProof/>
                <w:webHidden/>
              </w:rPr>
              <w:fldChar w:fldCharType="begin"/>
            </w:r>
            <w:r>
              <w:rPr>
                <w:noProof/>
                <w:webHidden/>
              </w:rPr>
              <w:instrText xml:space="preserve"> PAGEREF _Toc120010326 \h </w:instrText>
            </w:r>
            <w:r>
              <w:rPr>
                <w:noProof/>
                <w:webHidden/>
              </w:rPr>
            </w:r>
            <w:r>
              <w:rPr>
                <w:noProof/>
                <w:webHidden/>
              </w:rPr>
              <w:fldChar w:fldCharType="separate"/>
            </w:r>
            <w:r>
              <w:rPr>
                <w:noProof/>
                <w:webHidden/>
              </w:rPr>
              <w:t>5</w:t>
            </w:r>
            <w:r>
              <w:rPr>
                <w:noProof/>
                <w:webHidden/>
              </w:rPr>
              <w:fldChar w:fldCharType="end"/>
            </w:r>
          </w:hyperlink>
        </w:p>
        <w:p w14:paraId="40326051" w14:textId="771D1DFD" w:rsidR="00FE5224" w:rsidRDefault="00FE5224">
          <w:pPr>
            <w:pStyle w:val="TOC2"/>
            <w:tabs>
              <w:tab w:val="right" w:leader="dot" w:pos="9016"/>
            </w:tabs>
            <w:rPr>
              <w:rFonts w:asciiTheme="minorHAnsi" w:eastAsiaTheme="minorEastAsia" w:hAnsiTheme="minorHAnsi"/>
              <w:noProof/>
              <w:lang w:eastAsia="en-GB"/>
            </w:rPr>
          </w:pPr>
          <w:hyperlink w:anchor="_Toc120010327" w:history="1">
            <w:r w:rsidRPr="004F0082">
              <w:rPr>
                <w:rStyle w:val="Hyperlink"/>
                <w:noProof/>
              </w:rPr>
              <w:t>Support &amp; advice</w:t>
            </w:r>
            <w:r>
              <w:rPr>
                <w:noProof/>
                <w:webHidden/>
              </w:rPr>
              <w:tab/>
            </w:r>
            <w:r>
              <w:rPr>
                <w:noProof/>
                <w:webHidden/>
              </w:rPr>
              <w:fldChar w:fldCharType="begin"/>
            </w:r>
            <w:r>
              <w:rPr>
                <w:noProof/>
                <w:webHidden/>
              </w:rPr>
              <w:instrText xml:space="preserve"> PAGEREF _Toc120010327 \h </w:instrText>
            </w:r>
            <w:r>
              <w:rPr>
                <w:noProof/>
                <w:webHidden/>
              </w:rPr>
            </w:r>
            <w:r>
              <w:rPr>
                <w:noProof/>
                <w:webHidden/>
              </w:rPr>
              <w:fldChar w:fldCharType="separate"/>
            </w:r>
            <w:r>
              <w:rPr>
                <w:noProof/>
                <w:webHidden/>
              </w:rPr>
              <w:t>5</w:t>
            </w:r>
            <w:r>
              <w:rPr>
                <w:noProof/>
                <w:webHidden/>
              </w:rPr>
              <w:fldChar w:fldCharType="end"/>
            </w:r>
          </w:hyperlink>
        </w:p>
        <w:p w14:paraId="67A5CFB3" w14:textId="685B3098" w:rsidR="00FE5224" w:rsidRDefault="00FE5224">
          <w:pPr>
            <w:pStyle w:val="TOC2"/>
            <w:tabs>
              <w:tab w:val="right" w:leader="dot" w:pos="9016"/>
            </w:tabs>
            <w:rPr>
              <w:rFonts w:asciiTheme="minorHAnsi" w:eastAsiaTheme="minorEastAsia" w:hAnsiTheme="minorHAnsi"/>
              <w:noProof/>
              <w:lang w:eastAsia="en-GB"/>
            </w:rPr>
          </w:pPr>
          <w:hyperlink w:anchor="_Toc120010328" w:history="1">
            <w:r w:rsidRPr="004F0082">
              <w:rPr>
                <w:rStyle w:val="Hyperlink"/>
                <w:noProof/>
              </w:rPr>
              <w:t>Data protection &amp; confidentiality</w:t>
            </w:r>
            <w:r>
              <w:rPr>
                <w:noProof/>
                <w:webHidden/>
              </w:rPr>
              <w:tab/>
            </w:r>
            <w:r>
              <w:rPr>
                <w:noProof/>
                <w:webHidden/>
              </w:rPr>
              <w:fldChar w:fldCharType="begin"/>
            </w:r>
            <w:r>
              <w:rPr>
                <w:noProof/>
                <w:webHidden/>
              </w:rPr>
              <w:instrText xml:space="preserve"> PAGEREF _Toc120010328 \h </w:instrText>
            </w:r>
            <w:r>
              <w:rPr>
                <w:noProof/>
                <w:webHidden/>
              </w:rPr>
            </w:r>
            <w:r>
              <w:rPr>
                <w:noProof/>
                <w:webHidden/>
              </w:rPr>
              <w:fldChar w:fldCharType="separate"/>
            </w:r>
            <w:r>
              <w:rPr>
                <w:noProof/>
                <w:webHidden/>
              </w:rPr>
              <w:t>5</w:t>
            </w:r>
            <w:r>
              <w:rPr>
                <w:noProof/>
                <w:webHidden/>
              </w:rPr>
              <w:fldChar w:fldCharType="end"/>
            </w:r>
          </w:hyperlink>
        </w:p>
        <w:p w14:paraId="5F1E02C8" w14:textId="12E9251C" w:rsidR="00FE5224" w:rsidRDefault="00FE5224">
          <w:pPr>
            <w:pStyle w:val="TOC2"/>
            <w:tabs>
              <w:tab w:val="right" w:leader="dot" w:pos="9016"/>
            </w:tabs>
            <w:rPr>
              <w:rFonts w:asciiTheme="minorHAnsi" w:eastAsiaTheme="minorEastAsia" w:hAnsiTheme="minorHAnsi"/>
              <w:noProof/>
              <w:lang w:eastAsia="en-GB"/>
            </w:rPr>
          </w:pPr>
          <w:hyperlink w:anchor="_Toc120010329" w:history="1">
            <w:r w:rsidRPr="004F0082">
              <w:rPr>
                <w:rStyle w:val="Hyperlink"/>
                <w:noProof/>
              </w:rPr>
              <w:t>Conflict of interest</w:t>
            </w:r>
            <w:r>
              <w:rPr>
                <w:noProof/>
                <w:webHidden/>
              </w:rPr>
              <w:tab/>
            </w:r>
            <w:r>
              <w:rPr>
                <w:noProof/>
                <w:webHidden/>
              </w:rPr>
              <w:fldChar w:fldCharType="begin"/>
            </w:r>
            <w:r>
              <w:rPr>
                <w:noProof/>
                <w:webHidden/>
              </w:rPr>
              <w:instrText xml:space="preserve"> PAGEREF _Toc120010329 \h </w:instrText>
            </w:r>
            <w:r>
              <w:rPr>
                <w:noProof/>
                <w:webHidden/>
              </w:rPr>
            </w:r>
            <w:r>
              <w:rPr>
                <w:noProof/>
                <w:webHidden/>
              </w:rPr>
              <w:fldChar w:fldCharType="separate"/>
            </w:r>
            <w:r>
              <w:rPr>
                <w:noProof/>
                <w:webHidden/>
              </w:rPr>
              <w:t>5</w:t>
            </w:r>
            <w:r>
              <w:rPr>
                <w:noProof/>
                <w:webHidden/>
              </w:rPr>
              <w:fldChar w:fldCharType="end"/>
            </w:r>
          </w:hyperlink>
        </w:p>
        <w:p w14:paraId="1D5D9D0F" w14:textId="51A5885D" w:rsidR="00FE5224" w:rsidRDefault="00FE5224">
          <w:pPr>
            <w:pStyle w:val="TOC2"/>
            <w:tabs>
              <w:tab w:val="right" w:leader="dot" w:pos="9016"/>
            </w:tabs>
            <w:rPr>
              <w:rFonts w:asciiTheme="minorHAnsi" w:eastAsiaTheme="minorEastAsia" w:hAnsiTheme="minorHAnsi"/>
              <w:noProof/>
              <w:lang w:eastAsia="en-GB"/>
            </w:rPr>
          </w:pPr>
          <w:hyperlink w:anchor="_Toc120010330" w:history="1">
            <w:r w:rsidRPr="004F0082">
              <w:rPr>
                <w:rStyle w:val="Hyperlink"/>
                <w:noProof/>
              </w:rPr>
              <w:t>Whistleblowing</w:t>
            </w:r>
            <w:r>
              <w:rPr>
                <w:noProof/>
                <w:webHidden/>
              </w:rPr>
              <w:tab/>
            </w:r>
            <w:r>
              <w:rPr>
                <w:noProof/>
                <w:webHidden/>
              </w:rPr>
              <w:fldChar w:fldCharType="begin"/>
            </w:r>
            <w:r>
              <w:rPr>
                <w:noProof/>
                <w:webHidden/>
              </w:rPr>
              <w:instrText xml:space="preserve"> PAGEREF _Toc120010330 \h </w:instrText>
            </w:r>
            <w:r>
              <w:rPr>
                <w:noProof/>
                <w:webHidden/>
              </w:rPr>
            </w:r>
            <w:r>
              <w:rPr>
                <w:noProof/>
                <w:webHidden/>
              </w:rPr>
              <w:fldChar w:fldCharType="separate"/>
            </w:r>
            <w:r>
              <w:rPr>
                <w:noProof/>
                <w:webHidden/>
              </w:rPr>
              <w:t>5</w:t>
            </w:r>
            <w:r>
              <w:rPr>
                <w:noProof/>
                <w:webHidden/>
              </w:rPr>
              <w:fldChar w:fldCharType="end"/>
            </w:r>
          </w:hyperlink>
        </w:p>
        <w:p w14:paraId="2B5EF93B" w14:textId="5FED2827" w:rsidR="00FE5224" w:rsidRDefault="00FE5224">
          <w:pPr>
            <w:pStyle w:val="TOC2"/>
            <w:tabs>
              <w:tab w:val="right" w:leader="dot" w:pos="9016"/>
            </w:tabs>
            <w:rPr>
              <w:rFonts w:asciiTheme="minorHAnsi" w:eastAsiaTheme="minorEastAsia" w:hAnsiTheme="minorHAnsi"/>
              <w:noProof/>
              <w:lang w:eastAsia="en-GB"/>
            </w:rPr>
          </w:pPr>
          <w:hyperlink w:anchor="_Toc120010331" w:history="1">
            <w:r w:rsidRPr="004F0082">
              <w:rPr>
                <w:rStyle w:val="Hyperlink"/>
                <w:noProof/>
              </w:rPr>
              <w:t>Further information</w:t>
            </w:r>
            <w:r>
              <w:rPr>
                <w:noProof/>
                <w:webHidden/>
              </w:rPr>
              <w:tab/>
            </w:r>
            <w:r>
              <w:rPr>
                <w:noProof/>
                <w:webHidden/>
              </w:rPr>
              <w:fldChar w:fldCharType="begin"/>
            </w:r>
            <w:r>
              <w:rPr>
                <w:noProof/>
                <w:webHidden/>
              </w:rPr>
              <w:instrText xml:space="preserve"> PAGEREF _Toc120010331 \h </w:instrText>
            </w:r>
            <w:r>
              <w:rPr>
                <w:noProof/>
                <w:webHidden/>
              </w:rPr>
            </w:r>
            <w:r>
              <w:rPr>
                <w:noProof/>
                <w:webHidden/>
              </w:rPr>
              <w:fldChar w:fldCharType="separate"/>
            </w:r>
            <w:r>
              <w:rPr>
                <w:noProof/>
                <w:webHidden/>
              </w:rPr>
              <w:t>5</w:t>
            </w:r>
            <w:r>
              <w:rPr>
                <w:noProof/>
                <w:webHidden/>
              </w:rPr>
              <w:fldChar w:fldCharType="end"/>
            </w:r>
          </w:hyperlink>
        </w:p>
        <w:p w14:paraId="758C096C" w14:textId="393ED4B1" w:rsidR="00FE5224" w:rsidRDefault="00FE5224" w:rsidP="00FE5224">
          <w:pPr>
            <w:pStyle w:val="TOC1"/>
            <w:rPr>
              <w:rFonts w:asciiTheme="minorHAnsi" w:eastAsiaTheme="minorEastAsia" w:hAnsiTheme="minorHAnsi"/>
              <w:noProof/>
              <w:lang w:eastAsia="en-GB"/>
            </w:rPr>
          </w:pPr>
          <w:hyperlink w:anchor="_Toc120010332" w:history="1">
            <w:r w:rsidRPr="004F0082">
              <w:rPr>
                <w:rStyle w:val="Hyperlink"/>
                <w:noProof/>
              </w:rPr>
              <w:t>Thank you</w:t>
            </w:r>
            <w:r>
              <w:rPr>
                <w:noProof/>
                <w:webHidden/>
              </w:rPr>
              <w:tab/>
            </w:r>
            <w:r>
              <w:rPr>
                <w:noProof/>
                <w:webHidden/>
              </w:rPr>
              <w:fldChar w:fldCharType="begin"/>
            </w:r>
            <w:r>
              <w:rPr>
                <w:noProof/>
                <w:webHidden/>
              </w:rPr>
              <w:instrText xml:space="preserve"> PAGEREF _Toc120010332 \h </w:instrText>
            </w:r>
            <w:r>
              <w:rPr>
                <w:noProof/>
                <w:webHidden/>
              </w:rPr>
            </w:r>
            <w:r>
              <w:rPr>
                <w:noProof/>
                <w:webHidden/>
              </w:rPr>
              <w:fldChar w:fldCharType="separate"/>
            </w:r>
            <w:r>
              <w:rPr>
                <w:noProof/>
                <w:webHidden/>
              </w:rPr>
              <w:t>5</w:t>
            </w:r>
            <w:r>
              <w:rPr>
                <w:noProof/>
                <w:webHidden/>
              </w:rPr>
              <w:fldChar w:fldCharType="end"/>
            </w:r>
          </w:hyperlink>
        </w:p>
        <w:p w14:paraId="1585D7CC" w14:textId="3A725FF2" w:rsidR="00FE5224" w:rsidRDefault="00FE5224">
          <w:r>
            <w:rPr>
              <w:b/>
              <w:bCs/>
              <w:noProof/>
            </w:rPr>
            <w:fldChar w:fldCharType="end"/>
          </w:r>
        </w:p>
      </w:sdtContent>
    </w:sdt>
    <w:p w14:paraId="66A2E2E9" w14:textId="77777777" w:rsidR="00FE5224" w:rsidRDefault="00FE5224">
      <w:pPr>
        <w:rPr>
          <w:rFonts w:ascii="Roboto Medium" w:eastAsiaTheme="majorEastAsia" w:hAnsi="Roboto Medium" w:cstheme="majorBidi"/>
          <w:color w:val="5BB030"/>
          <w:sz w:val="28"/>
          <w:szCs w:val="32"/>
        </w:rPr>
      </w:pPr>
      <w:r>
        <w:br w:type="page"/>
      </w:r>
    </w:p>
    <w:p w14:paraId="510DEE95" w14:textId="6D0B5403" w:rsidR="00B81C8F" w:rsidRDefault="00B81C8F" w:rsidP="00173D8B">
      <w:pPr>
        <w:pStyle w:val="Heading1"/>
      </w:pPr>
      <w:bookmarkStart w:id="2" w:name="_Toc120010306"/>
      <w:r>
        <w:lastRenderedPageBreak/>
        <w:t xml:space="preserve">Volunteering with </w:t>
      </w:r>
      <w:r w:rsidR="00315E4A">
        <w:t>Pro Bono OR</w:t>
      </w:r>
      <w:bookmarkEnd w:id="2"/>
      <w:r>
        <w:t xml:space="preserve"> </w:t>
      </w:r>
    </w:p>
    <w:p w14:paraId="543E9E15" w14:textId="7E065305" w:rsidR="003B406E" w:rsidRPr="003B406E" w:rsidRDefault="003805CD" w:rsidP="003B406E">
      <w:pPr>
        <w:pStyle w:val="NoSpacing"/>
      </w:pPr>
      <w:r w:rsidRPr="00173D8B">
        <w:rPr>
          <w:rFonts w:ascii="Roboto Medium" w:eastAsiaTheme="majorEastAsia" w:hAnsi="Roboto Medium" w:cstheme="majorBidi"/>
          <w:color w:val="5BB030"/>
          <w:szCs w:val="26"/>
        </w:rPr>
        <w:t>T</w:t>
      </w:r>
      <w:r w:rsidR="00B81C8F" w:rsidRPr="00173D8B">
        <w:rPr>
          <w:rFonts w:ascii="Roboto Medium" w:eastAsiaTheme="majorEastAsia" w:hAnsi="Roboto Medium" w:cstheme="majorBidi"/>
          <w:color w:val="5BB030"/>
          <w:szCs w:val="26"/>
        </w:rPr>
        <w:t xml:space="preserve">he </w:t>
      </w:r>
      <w:r w:rsidR="00ED6C1D" w:rsidRPr="00173D8B">
        <w:rPr>
          <w:rFonts w:ascii="Roboto Medium" w:eastAsiaTheme="majorEastAsia" w:hAnsi="Roboto Medium" w:cstheme="majorBidi"/>
          <w:color w:val="5BB030"/>
          <w:szCs w:val="26"/>
        </w:rPr>
        <w:t>Pro Bono OR</w:t>
      </w:r>
      <w:r w:rsidR="00B81C8F" w:rsidRPr="00173D8B">
        <w:rPr>
          <w:rFonts w:ascii="Roboto Medium" w:eastAsiaTheme="majorEastAsia" w:hAnsi="Roboto Medium" w:cstheme="majorBidi"/>
          <w:color w:val="5BB030"/>
          <w:szCs w:val="26"/>
        </w:rPr>
        <w:t xml:space="preserve"> </w:t>
      </w:r>
      <w:r w:rsidR="003D78CE" w:rsidRPr="00173D8B">
        <w:rPr>
          <w:rFonts w:ascii="Roboto Medium" w:eastAsiaTheme="majorEastAsia" w:hAnsi="Roboto Medium" w:cstheme="majorBidi"/>
          <w:color w:val="5BB030"/>
          <w:szCs w:val="26"/>
        </w:rPr>
        <w:t>scheme</w:t>
      </w:r>
      <w:r w:rsidR="003B406E" w:rsidRPr="00173D8B">
        <w:rPr>
          <w:rFonts w:ascii="Roboto Medium" w:eastAsiaTheme="majorEastAsia" w:hAnsi="Roboto Medium" w:cstheme="majorBidi"/>
          <w:color w:val="5BB030"/>
          <w:szCs w:val="26"/>
        </w:rPr>
        <w:t xml:space="preserve"> aims to:</w:t>
      </w:r>
    </w:p>
    <w:p w14:paraId="1E4EC04A" w14:textId="2DB563DE" w:rsidR="000100E9" w:rsidRPr="003B406E" w:rsidRDefault="003B406E" w:rsidP="00E6776E">
      <w:pPr>
        <w:pStyle w:val="ListParagraph"/>
        <w:numPr>
          <w:ilvl w:val="0"/>
          <w:numId w:val="15"/>
        </w:numPr>
      </w:pPr>
      <w:r w:rsidRPr="003B406E">
        <w:t>H</w:t>
      </w:r>
      <w:r w:rsidR="000100E9" w:rsidRPr="003B406E">
        <w:t>elp third sector organisations to do a better job, improve outcomes and build capacity by using the skills of volunteer OR analysts and consultants</w:t>
      </w:r>
      <w:r w:rsidRPr="003B406E">
        <w:t>.</w:t>
      </w:r>
    </w:p>
    <w:p w14:paraId="4E3387F6" w14:textId="51924191" w:rsidR="000100E9" w:rsidRPr="003B406E" w:rsidRDefault="003B406E" w:rsidP="00E6776E">
      <w:pPr>
        <w:pStyle w:val="ListParagraph"/>
        <w:numPr>
          <w:ilvl w:val="0"/>
          <w:numId w:val="15"/>
        </w:numPr>
      </w:pPr>
      <w:r w:rsidRPr="003B406E">
        <w:t>P</w:t>
      </w:r>
      <w:r w:rsidR="000100E9" w:rsidRPr="003B406E">
        <w:t>romote awareness and understanding of the benefits of OR across the third sector and to wider audiences</w:t>
      </w:r>
      <w:r w:rsidRPr="003B406E">
        <w:t>.</w:t>
      </w:r>
    </w:p>
    <w:p w14:paraId="29F3C13C" w14:textId="25359243" w:rsidR="000100E9" w:rsidRDefault="003B406E" w:rsidP="00E6776E">
      <w:pPr>
        <w:pStyle w:val="ListParagraph"/>
        <w:numPr>
          <w:ilvl w:val="0"/>
          <w:numId w:val="15"/>
        </w:numPr>
      </w:pPr>
      <w:r w:rsidRPr="003B406E">
        <w:t>G</w:t>
      </w:r>
      <w:r w:rsidR="000100E9" w:rsidRPr="003B406E">
        <w:t>ive OR analysts an opportunity to practise in a wider arena and develop their knowledge and skills</w:t>
      </w:r>
      <w:r w:rsidRPr="003B406E">
        <w:t>.</w:t>
      </w:r>
    </w:p>
    <w:p w14:paraId="1338E664" w14:textId="77777777" w:rsidR="00B52AEB" w:rsidRPr="003B406E" w:rsidRDefault="00B52AEB" w:rsidP="00B52AEB">
      <w:pPr>
        <w:pStyle w:val="NoSpacing"/>
      </w:pPr>
    </w:p>
    <w:p w14:paraId="2AB52A61" w14:textId="03292766" w:rsidR="008007C1" w:rsidRDefault="00B81C8F" w:rsidP="008007C1">
      <w:pPr>
        <w:pStyle w:val="Heading2"/>
      </w:pPr>
      <w:bookmarkStart w:id="3" w:name="_Toc120010307"/>
      <w:r>
        <w:t xml:space="preserve">Who is this </w:t>
      </w:r>
      <w:r w:rsidR="00A5460A">
        <w:t>handbook</w:t>
      </w:r>
      <w:r>
        <w:t xml:space="preserve"> for?</w:t>
      </w:r>
      <w:bookmarkEnd w:id="3"/>
      <w:r>
        <w:t xml:space="preserve"> </w:t>
      </w:r>
    </w:p>
    <w:p w14:paraId="0CDEE3FE" w14:textId="697AED37" w:rsidR="008007C1" w:rsidRDefault="00A5460A" w:rsidP="00102EEE">
      <w:r>
        <w:t xml:space="preserve">This handbook is intended for those interested in </w:t>
      </w:r>
      <w:r w:rsidR="002D1836">
        <w:t xml:space="preserve">volunteering with the </w:t>
      </w:r>
      <w:r>
        <w:t xml:space="preserve">Pro Bono OR </w:t>
      </w:r>
      <w:r w:rsidR="002D1836">
        <w:t>scheme</w:t>
      </w:r>
      <w:r>
        <w:t xml:space="preserve">. It outlines the principles on which the relationship is based and provides some information on volunteering with us. </w:t>
      </w:r>
      <w:r w:rsidR="00B81C8F">
        <w:t xml:space="preserve">Volunteers support </w:t>
      </w:r>
      <w:r w:rsidR="00B52AEB">
        <w:t>Pro Bono OR</w:t>
      </w:r>
      <w:r w:rsidR="00B81C8F">
        <w:t xml:space="preserve"> by giving their time to </w:t>
      </w:r>
      <w:r w:rsidR="0082680C">
        <w:t>work with third sector organisations</w:t>
      </w:r>
      <w:r w:rsidR="00B81C8F">
        <w:t xml:space="preserve"> on behalf of The OR Society. The volunteering relationship is based on trust and does not involve the obligations associated with employment. No payment</w:t>
      </w:r>
      <w:r w:rsidR="008D7894">
        <w:t xml:space="preserve"> </w:t>
      </w:r>
      <w:r w:rsidR="00B81C8F">
        <w:t xml:space="preserve">is made by The OR Society to volunteers. </w:t>
      </w:r>
    </w:p>
    <w:p w14:paraId="0EAA40D1" w14:textId="77777777" w:rsidR="008007C1" w:rsidRDefault="00B81C8F" w:rsidP="008007C1">
      <w:pPr>
        <w:pStyle w:val="Heading2"/>
      </w:pPr>
      <w:bookmarkStart w:id="4" w:name="_Toc120010308"/>
      <w:r>
        <w:t>Recruitment</w:t>
      </w:r>
      <w:bookmarkEnd w:id="4"/>
      <w:r>
        <w:t xml:space="preserve"> </w:t>
      </w:r>
    </w:p>
    <w:p w14:paraId="48DFF9D0" w14:textId="713FE460" w:rsidR="00847324" w:rsidRDefault="00B81C8F" w:rsidP="00102EEE">
      <w:r>
        <w:t>The variety of skills</w:t>
      </w:r>
      <w:r w:rsidR="0065391D">
        <w:t xml:space="preserve">, </w:t>
      </w:r>
      <w:proofErr w:type="gramStart"/>
      <w:r w:rsidR="0065391D">
        <w:t>knowledge</w:t>
      </w:r>
      <w:proofErr w:type="gramEnd"/>
      <w:r>
        <w:t xml:space="preserve"> and experience that volunteers can bring to </w:t>
      </w:r>
      <w:r w:rsidR="0065391D">
        <w:t>Pro Bono OR</w:t>
      </w:r>
      <w:r>
        <w:t xml:space="preserve"> is one of the </w:t>
      </w:r>
      <w:r w:rsidR="00A25B42">
        <w:t>scheme</w:t>
      </w:r>
      <w:r>
        <w:t xml:space="preserve">’s strongest assets. Anyone with experience studying or working in the field of OR </w:t>
      </w:r>
      <w:r w:rsidR="00C013EE">
        <w:t xml:space="preserve">(and related disciplines) </w:t>
      </w:r>
      <w:r>
        <w:t>can be a valuable member of our community.</w:t>
      </w:r>
      <w:r w:rsidR="00A54C82">
        <w:t xml:space="preserve"> The OR Society is committed to promoting diversity and as such we seek to ensure there are no </w:t>
      </w:r>
      <w:r w:rsidR="00AB16D4">
        <w:t xml:space="preserve">unnecessary </w:t>
      </w:r>
      <w:r w:rsidR="00A54C82">
        <w:t>barriers to volunteering.</w:t>
      </w:r>
    </w:p>
    <w:p w14:paraId="5C177822" w14:textId="77777777" w:rsidR="00847324" w:rsidRDefault="00B81C8F" w:rsidP="00847324">
      <w:pPr>
        <w:pStyle w:val="Heading2"/>
      </w:pPr>
      <w:bookmarkStart w:id="5" w:name="_Toc120010309"/>
      <w:r>
        <w:t>Equal opportunities and diversity</w:t>
      </w:r>
      <w:bookmarkEnd w:id="5"/>
      <w:r>
        <w:t xml:space="preserve"> </w:t>
      </w:r>
    </w:p>
    <w:p w14:paraId="0F3395DE" w14:textId="77777777" w:rsidR="00847324" w:rsidRDefault="00B81C8F" w:rsidP="00102EEE">
      <w:r>
        <w:t xml:space="preserve">The OR Society is committed to respecting equality and diversity in all aspects of our work. We value the contributions of those with diverse backgrounds and experiences and do not tolerate discrimination on grounds of age, gender, race, disability, religious </w:t>
      </w:r>
      <w:proofErr w:type="gramStart"/>
      <w:r>
        <w:t>belief</w:t>
      </w:r>
      <w:proofErr w:type="gramEnd"/>
      <w:r>
        <w:t xml:space="preserve"> or sexual orientation. </w:t>
      </w:r>
    </w:p>
    <w:p w14:paraId="7E0CE72C" w14:textId="77777777" w:rsidR="00847324" w:rsidRDefault="00B81C8F" w:rsidP="00847324">
      <w:pPr>
        <w:pStyle w:val="Heading2"/>
      </w:pPr>
      <w:bookmarkStart w:id="6" w:name="_Toc120010310"/>
      <w:r>
        <w:t>Responsibilities and expectations</w:t>
      </w:r>
      <w:bookmarkEnd w:id="6"/>
      <w:r>
        <w:t xml:space="preserve"> </w:t>
      </w:r>
    </w:p>
    <w:p w14:paraId="4F899E81" w14:textId="484CA3B7" w:rsidR="006B79B8" w:rsidRDefault="00B81C8F" w:rsidP="006B79B8">
      <w:r>
        <w:t>We want you to have a</w:t>
      </w:r>
      <w:r w:rsidR="00F05D65">
        <w:t xml:space="preserve"> </w:t>
      </w:r>
      <w:r w:rsidR="00E42BB3">
        <w:t>satisfying</w:t>
      </w:r>
      <w:r w:rsidR="00F05D65">
        <w:t xml:space="preserve"> experience</w:t>
      </w:r>
      <w:r>
        <w:t xml:space="preserve"> as a</w:t>
      </w:r>
      <w:r w:rsidR="00F05D65">
        <w:t xml:space="preserve"> Pro Bono OR</w:t>
      </w:r>
      <w:r>
        <w:t xml:space="preserve"> volunteer, so we take our responsibilities towards you seriously. As a</w:t>
      </w:r>
      <w:r w:rsidR="00F05D65">
        <w:t xml:space="preserve"> Pro Bono OR</w:t>
      </w:r>
      <w:r>
        <w:t xml:space="preserve"> </w:t>
      </w:r>
      <w:r w:rsidR="00A50FD6">
        <w:t>volunteer,</w:t>
      </w:r>
      <w:r>
        <w:t xml:space="preserve"> you will be a representative of The OR Society and as such, we ask that you act appropriately. </w:t>
      </w:r>
    </w:p>
    <w:p w14:paraId="2A345226" w14:textId="30A3311F" w:rsidR="00497A7A" w:rsidRPr="0097280E" w:rsidRDefault="00B81C8F" w:rsidP="00A54AE6">
      <w:pPr>
        <w:pStyle w:val="Heading2"/>
        <w:rPr>
          <w:color w:val="000000" w:themeColor="text1"/>
        </w:rPr>
      </w:pPr>
      <w:bookmarkStart w:id="7" w:name="_Toc120010311"/>
      <w:r w:rsidRPr="00E42BB3">
        <w:t>The OR Society’s responsibilities</w:t>
      </w:r>
      <w:bookmarkEnd w:id="7"/>
      <w:r w:rsidRPr="0097280E">
        <w:rPr>
          <w:color w:val="000000" w:themeColor="text1"/>
        </w:rPr>
        <w:t xml:space="preserve"> </w:t>
      </w:r>
    </w:p>
    <w:p w14:paraId="28CD2C2B" w14:textId="75F797A5" w:rsidR="009A05B2" w:rsidRDefault="00B81C8F" w:rsidP="00E6776E">
      <w:pPr>
        <w:pStyle w:val="ListParagraph"/>
        <w:numPr>
          <w:ilvl w:val="0"/>
          <w:numId w:val="15"/>
        </w:numPr>
      </w:pPr>
      <w:r>
        <w:t xml:space="preserve">To act in accordance with our values; to behave in a rigorous, inclusive, </w:t>
      </w:r>
      <w:r w:rsidR="00BE2161">
        <w:t>proactive,</w:t>
      </w:r>
      <w:r>
        <w:t xml:space="preserve"> and supportive manner.</w:t>
      </w:r>
    </w:p>
    <w:p w14:paraId="084BED88" w14:textId="11412AF1" w:rsidR="009A05B2" w:rsidRDefault="00B81C8F" w:rsidP="00E6776E">
      <w:pPr>
        <w:pStyle w:val="ListParagraph"/>
        <w:numPr>
          <w:ilvl w:val="0"/>
          <w:numId w:val="15"/>
        </w:numPr>
      </w:pPr>
      <w:bookmarkStart w:id="8" w:name="_Hlk120015274"/>
      <w:r>
        <w:t>To offer equal opportunities to everyone who wants to volunteer.</w:t>
      </w:r>
    </w:p>
    <w:p w14:paraId="0C19253D" w14:textId="3BB645CA" w:rsidR="004D49A6" w:rsidRDefault="004D49A6" w:rsidP="00E6776E">
      <w:pPr>
        <w:pStyle w:val="ListParagraph"/>
        <w:numPr>
          <w:ilvl w:val="0"/>
          <w:numId w:val="15"/>
        </w:numPr>
      </w:pPr>
      <w:r>
        <w:t>To provide information about the Pro Bono OR scheme and all relevant policies.</w:t>
      </w:r>
    </w:p>
    <w:p w14:paraId="3AFD2322" w14:textId="695F38BF" w:rsidR="009A05B2" w:rsidRDefault="00B81C8F" w:rsidP="00E6776E">
      <w:pPr>
        <w:pStyle w:val="ListParagraph"/>
        <w:numPr>
          <w:ilvl w:val="0"/>
          <w:numId w:val="15"/>
        </w:numPr>
      </w:pPr>
      <w:bookmarkStart w:id="9" w:name="_Hlk120015303"/>
      <w:bookmarkEnd w:id="8"/>
      <w:r>
        <w:t>To offer appropriate</w:t>
      </w:r>
      <w:r w:rsidR="00432B1E">
        <w:t xml:space="preserve"> </w:t>
      </w:r>
      <w:r>
        <w:t xml:space="preserve">support for your role, including access to the </w:t>
      </w:r>
      <w:r w:rsidR="00432B1E">
        <w:t>Pro Bono OR Manager</w:t>
      </w:r>
      <w:r>
        <w:t xml:space="preserve"> who will support and advise you.</w:t>
      </w:r>
    </w:p>
    <w:bookmarkEnd w:id="9"/>
    <w:p w14:paraId="0510F98B" w14:textId="7741EA29" w:rsidR="004D49A6" w:rsidRDefault="004D49A6" w:rsidP="00E6776E">
      <w:pPr>
        <w:pStyle w:val="ListParagraph"/>
        <w:numPr>
          <w:ilvl w:val="0"/>
          <w:numId w:val="15"/>
        </w:numPr>
      </w:pPr>
      <w:r>
        <w:t>To respect all our volunteers and encourage two-way communication.</w:t>
      </w:r>
    </w:p>
    <w:p w14:paraId="4AD86439" w14:textId="69E38911" w:rsidR="004714C3" w:rsidRDefault="00B81C8F" w:rsidP="00E6776E">
      <w:pPr>
        <w:pStyle w:val="ListParagraph"/>
        <w:numPr>
          <w:ilvl w:val="0"/>
          <w:numId w:val="15"/>
        </w:numPr>
      </w:pPr>
      <w:bookmarkStart w:id="10" w:name="_Hlk120015325"/>
      <w:r>
        <w:t xml:space="preserve">To celebrate success and recognise </w:t>
      </w:r>
      <w:r w:rsidR="00AD6B53">
        <w:t>the commitment made by volunteers</w:t>
      </w:r>
      <w:r>
        <w:t>.</w:t>
      </w:r>
    </w:p>
    <w:p w14:paraId="287033D3" w14:textId="77777777" w:rsidR="00A50FD6" w:rsidRDefault="00A50FD6">
      <w:pPr>
        <w:rPr>
          <w:rFonts w:ascii="Roboto Medium" w:eastAsiaTheme="majorEastAsia" w:hAnsi="Roboto Medium" w:cstheme="majorBidi"/>
          <w:color w:val="5BB030"/>
          <w:szCs w:val="26"/>
        </w:rPr>
      </w:pPr>
      <w:bookmarkStart w:id="11" w:name="_Toc120010312"/>
      <w:bookmarkEnd w:id="10"/>
      <w:r>
        <w:br w:type="page"/>
      </w:r>
    </w:p>
    <w:p w14:paraId="42960C38" w14:textId="40556E2B" w:rsidR="004714C3" w:rsidRPr="0097280E" w:rsidRDefault="00B81C8F" w:rsidP="004714C3">
      <w:pPr>
        <w:pStyle w:val="Heading2"/>
        <w:rPr>
          <w:color w:val="000000" w:themeColor="text1"/>
        </w:rPr>
      </w:pPr>
      <w:r w:rsidRPr="00E42BB3">
        <w:t>Our expectations of you as a volunteer</w:t>
      </w:r>
      <w:bookmarkEnd w:id="11"/>
    </w:p>
    <w:p w14:paraId="4489A0FA" w14:textId="1A463529" w:rsidR="00F05D65" w:rsidRDefault="00B81C8F" w:rsidP="00E6776E">
      <w:pPr>
        <w:pStyle w:val="ListParagraph"/>
        <w:numPr>
          <w:ilvl w:val="0"/>
          <w:numId w:val="14"/>
        </w:numPr>
      </w:pPr>
      <w:r>
        <w:t xml:space="preserve">To behave in a rigorous, inclusive, </w:t>
      </w:r>
      <w:r w:rsidR="00F05D65">
        <w:t>proactive,</w:t>
      </w:r>
      <w:r>
        <w:t xml:space="preserve"> and supportive manner, in accordance with our values.</w:t>
      </w:r>
    </w:p>
    <w:p w14:paraId="12721F5E" w14:textId="6F35B369" w:rsidR="000E08EC" w:rsidRDefault="000E08EC" w:rsidP="00E6776E">
      <w:pPr>
        <w:pStyle w:val="ListParagraph"/>
        <w:numPr>
          <w:ilvl w:val="0"/>
          <w:numId w:val="14"/>
        </w:numPr>
      </w:pPr>
      <w:r>
        <w:t xml:space="preserve">To act in accordance with our </w:t>
      </w:r>
      <w:hyperlink r:id="rId15" w:history="1">
        <w:r w:rsidRPr="000E08EC">
          <w:rPr>
            <w:rStyle w:val="Hyperlink"/>
          </w:rPr>
          <w:t>Ethical Principles</w:t>
        </w:r>
      </w:hyperlink>
      <w:r>
        <w:t>.</w:t>
      </w:r>
    </w:p>
    <w:p w14:paraId="6E4AEE3D" w14:textId="77777777" w:rsidR="00F04BB1" w:rsidRDefault="00F04BB1" w:rsidP="00F04BB1">
      <w:pPr>
        <w:pStyle w:val="ListParagraph"/>
        <w:numPr>
          <w:ilvl w:val="0"/>
          <w:numId w:val="14"/>
        </w:numPr>
      </w:pPr>
      <w:r>
        <w:t xml:space="preserve">To aim for high standards of efficiency, </w:t>
      </w:r>
      <w:proofErr w:type="gramStart"/>
      <w:r>
        <w:t>reliability</w:t>
      </w:r>
      <w:proofErr w:type="gramEnd"/>
      <w:r>
        <w:t xml:space="preserve"> and quality in your volunteering.</w:t>
      </w:r>
    </w:p>
    <w:p w14:paraId="0AE76B11" w14:textId="6289F64E" w:rsidR="00F05D65" w:rsidRDefault="00B81C8F" w:rsidP="00E6776E">
      <w:pPr>
        <w:pStyle w:val="ListParagraph"/>
        <w:numPr>
          <w:ilvl w:val="0"/>
          <w:numId w:val="14"/>
        </w:numPr>
      </w:pPr>
      <w:r>
        <w:t>To support, respect and adhere to our policies and guidelines</w:t>
      </w:r>
      <w:r w:rsidR="00023D68">
        <w:t xml:space="preserve"> (and those of the third sector organisation</w:t>
      </w:r>
      <w:r w:rsidR="008B2208">
        <w:t xml:space="preserve"> that you work with)</w:t>
      </w:r>
      <w:r w:rsidR="00932519">
        <w:t>.</w:t>
      </w:r>
    </w:p>
    <w:p w14:paraId="61BAF789" w14:textId="7B95AE0F" w:rsidR="001A2757" w:rsidRDefault="001A2757" w:rsidP="00E6776E">
      <w:pPr>
        <w:pStyle w:val="ListParagraph"/>
        <w:numPr>
          <w:ilvl w:val="0"/>
          <w:numId w:val="14"/>
        </w:numPr>
      </w:pPr>
      <w:bookmarkStart w:id="12" w:name="_Hlk120016657"/>
      <w:r>
        <w:t>To keep the Pro Bono OR Manager up to date on project progress and respond promptly to requests for updates and feedback.</w:t>
      </w:r>
      <w:bookmarkEnd w:id="12"/>
    </w:p>
    <w:p w14:paraId="32CC9EBE" w14:textId="550E3868" w:rsidR="00F05D65" w:rsidRDefault="00B81C8F" w:rsidP="00E6776E">
      <w:pPr>
        <w:pStyle w:val="ListParagraph"/>
        <w:numPr>
          <w:ilvl w:val="0"/>
          <w:numId w:val="14"/>
        </w:numPr>
      </w:pPr>
      <w:r>
        <w:lastRenderedPageBreak/>
        <w:t xml:space="preserve">To let the </w:t>
      </w:r>
      <w:r w:rsidR="00932519">
        <w:t xml:space="preserve">Pro Bono OR Manager </w:t>
      </w:r>
      <w:r>
        <w:t>know if you have any problems so that we can find a solution together.</w:t>
      </w:r>
    </w:p>
    <w:p w14:paraId="4B56E596" w14:textId="416BE658" w:rsidR="00F05D65" w:rsidRDefault="00B81C8F" w:rsidP="00E6776E">
      <w:pPr>
        <w:pStyle w:val="ListParagraph"/>
        <w:numPr>
          <w:ilvl w:val="0"/>
          <w:numId w:val="14"/>
        </w:numPr>
      </w:pPr>
      <w:r>
        <w:t xml:space="preserve">To let the </w:t>
      </w:r>
      <w:r w:rsidR="00932519">
        <w:t xml:space="preserve">Pro Bono OR Manager </w:t>
      </w:r>
      <w:r>
        <w:t>know if you are no longer able to volunteer</w:t>
      </w:r>
      <w:r w:rsidR="00AE399C">
        <w:t>.</w:t>
      </w:r>
    </w:p>
    <w:p w14:paraId="36D106CB" w14:textId="77777777" w:rsidR="001A2757" w:rsidRDefault="00B81C8F" w:rsidP="001A2757">
      <w:pPr>
        <w:pStyle w:val="Heading2"/>
      </w:pPr>
      <w:bookmarkStart w:id="13" w:name="_Toc120010313"/>
      <w:r>
        <w:t>Time commitment</w:t>
      </w:r>
      <w:bookmarkEnd w:id="13"/>
      <w:r>
        <w:t xml:space="preserve"> </w:t>
      </w:r>
    </w:p>
    <w:p w14:paraId="71A73B80" w14:textId="5BEE75BF" w:rsidR="00F440FF" w:rsidRPr="001A2757" w:rsidRDefault="001A2757" w:rsidP="001A2757">
      <w:pPr>
        <w:pStyle w:val="Heading2"/>
        <w:rPr>
          <w:rFonts w:ascii="Roboto Light" w:eastAsiaTheme="minorHAnsi" w:hAnsi="Roboto Light" w:cstheme="minorBidi"/>
          <w:color w:val="auto"/>
          <w:szCs w:val="22"/>
        </w:rPr>
      </w:pPr>
      <w:r w:rsidRPr="001A2757">
        <w:rPr>
          <w:rFonts w:ascii="Roboto Light" w:eastAsiaTheme="minorHAnsi" w:hAnsi="Roboto Light" w:cstheme="minorBidi"/>
          <w:color w:val="auto"/>
          <w:szCs w:val="22"/>
        </w:rPr>
        <w:t>We</w:t>
      </w:r>
      <w:r w:rsidR="00B81C8F" w:rsidRPr="001A2757">
        <w:rPr>
          <w:rFonts w:ascii="Roboto Light" w:eastAsiaTheme="minorHAnsi" w:hAnsi="Roboto Light" w:cstheme="minorBidi"/>
          <w:color w:val="auto"/>
          <w:szCs w:val="22"/>
        </w:rPr>
        <w:t xml:space="preserve"> understand that your time is valuable. As such, you are welcome to volunteer as little or as often as you</w:t>
      </w:r>
      <w:r w:rsidR="00F440FF" w:rsidRPr="001A2757">
        <w:rPr>
          <w:rFonts w:ascii="Roboto Light" w:eastAsiaTheme="minorHAnsi" w:hAnsi="Roboto Light" w:cstheme="minorBidi"/>
          <w:color w:val="auto"/>
          <w:szCs w:val="22"/>
        </w:rPr>
        <w:t xml:space="preserve"> </w:t>
      </w:r>
      <w:r w:rsidR="00E6776E" w:rsidRPr="001A2757">
        <w:rPr>
          <w:rFonts w:ascii="Roboto Light" w:eastAsiaTheme="minorHAnsi" w:hAnsi="Roboto Light" w:cstheme="minorBidi"/>
          <w:color w:val="auto"/>
          <w:szCs w:val="22"/>
        </w:rPr>
        <w:t>can</w:t>
      </w:r>
      <w:r w:rsidR="00F440FF" w:rsidRPr="001A2757">
        <w:rPr>
          <w:rFonts w:ascii="Roboto Light" w:eastAsiaTheme="minorHAnsi" w:hAnsi="Roboto Light" w:cstheme="minorBidi"/>
          <w:color w:val="auto"/>
          <w:szCs w:val="22"/>
        </w:rPr>
        <w:t>.</w:t>
      </w:r>
      <w:r w:rsidR="007836F6" w:rsidRPr="001A2757">
        <w:rPr>
          <w:rFonts w:ascii="Roboto Light" w:eastAsiaTheme="minorHAnsi" w:hAnsi="Roboto Light" w:cstheme="minorBidi"/>
          <w:color w:val="auto"/>
          <w:szCs w:val="22"/>
        </w:rPr>
        <w:t xml:space="preserve"> </w:t>
      </w:r>
      <w:r w:rsidR="00E6776E">
        <w:rPr>
          <w:rFonts w:ascii="Roboto Light" w:eastAsiaTheme="minorHAnsi" w:hAnsi="Roboto Light" w:cstheme="minorBidi"/>
          <w:color w:val="auto"/>
          <w:szCs w:val="22"/>
        </w:rPr>
        <w:t xml:space="preserve">Projects can vary in </w:t>
      </w:r>
      <w:proofErr w:type="gramStart"/>
      <w:r w:rsidR="00E6776E">
        <w:rPr>
          <w:rFonts w:ascii="Roboto Light" w:eastAsiaTheme="minorHAnsi" w:hAnsi="Roboto Light" w:cstheme="minorBidi"/>
          <w:color w:val="auto"/>
          <w:szCs w:val="22"/>
        </w:rPr>
        <w:t>length</w:t>
      </w:r>
      <w:proofErr w:type="gramEnd"/>
      <w:r w:rsidR="00E6776E">
        <w:rPr>
          <w:rFonts w:ascii="Roboto Light" w:eastAsiaTheme="minorHAnsi" w:hAnsi="Roboto Light" w:cstheme="minorBidi"/>
          <w:color w:val="auto"/>
          <w:szCs w:val="22"/>
        </w:rPr>
        <w:t xml:space="preserve"> and you can decide how long you can commit to a project. </w:t>
      </w:r>
      <w:r w:rsidRPr="001A2757">
        <w:rPr>
          <w:rFonts w:ascii="Roboto Light" w:eastAsiaTheme="minorHAnsi" w:hAnsi="Roboto Light" w:cstheme="minorBidi"/>
          <w:color w:val="auto"/>
          <w:szCs w:val="22"/>
        </w:rPr>
        <w:t>For example</w:t>
      </w:r>
      <w:r w:rsidR="00E6776E">
        <w:rPr>
          <w:rFonts w:ascii="Roboto Light" w:eastAsiaTheme="minorHAnsi" w:hAnsi="Roboto Light" w:cstheme="minorBidi"/>
          <w:color w:val="auto"/>
          <w:szCs w:val="22"/>
        </w:rPr>
        <w:t>:</w:t>
      </w:r>
      <w:r w:rsidRPr="001A2757">
        <w:rPr>
          <w:rFonts w:ascii="Roboto Light" w:eastAsiaTheme="minorHAnsi" w:hAnsi="Roboto Light" w:cstheme="minorBidi"/>
          <w:color w:val="auto"/>
          <w:szCs w:val="22"/>
        </w:rPr>
        <w:t xml:space="preserve"> </w:t>
      </w:r>
      <w:r w:rsidR="00E6776E">
        <w:rPr>
          <w:rFonts w:ascii="Roboto Light" w:eastAsiaTheme="minorHAnsi" w:hAnsi="Roboto Light" w:cstheme="minorBidi"/>
          <w:color w:val="auto"/>
          <w:szCs w:val="22"/>
        </w:rPr>
        <w:t>t</w:t>
      </w:r>
      <w:r w:rsidRPr="001A2757">
        <w:rPr>
          <w:rFonts w:ascii="Roboto Light" w:eastAsiaTheme="minorHAnsi" w:hAnsi="Roboto Light" w:cstheme="minorBidi"/>
          <w:color w:val="auto"/>
          <w:szCs w:val="22"/>
        </w:rPr>
        <w:t xml:space="preserve">he shortest projects may require just a day of your time, to talk things through and help the client understand their situation better; the longest may invite your involvement for several weeks or even longer. Most projects are spread over a </w:t>
      </w:r>
      <w:proofErr w:type="gramStart"/>
      <w:r w:rsidR="00E6776E" w:rsidRPr="001A2757">
        <w:rPr>
          <w:rFonts w:ascii="Roboto Light" w:eastAsiaTheme="minorHAnsi" w:hAnsi="Roboto Light" w:cstheme="minorBidi"/>
          <w:color w:val="auto"/>
          <w:szCs w:val="22"/>
        </w:rPr>
        <w:t>long</w:t>
      </w:r>
      <w:r w:rsidRPr="001A2757">
        <w:rPr>
          <w:rFonts w:ascii="Roboto Light" w:eastAsiaTheme="minorHAnsi" w:hAnsi="Roboto Light" w:cstheme="minorBidi"/>
          <w:color w:val="auto"/>
          <w:szCs w:val="22"/>
        </w:rPr>
        <w:t xml:space="preserve"> elapsed</w:t>
      </w:r>
      <w:proofErr w:type="gramEnd"/>
      <w:r w:rsidRPr="001A2757">
        <w:rPr>
          <w:rFonts w:ascii="Roboto Light" w:eastAsiaTheme="minorHAnsi" w:hAnsi="Roboto Light" w:cstheme="minorBidi"/>
          <w:color w:val="auto"/>
          <w:szCs w:val="22"/>
        </w:rPr>
        <w:t xml:space="preserve"> time, so they need not take you away from the day job for more than a few hours at a time. Usually, long projects can be ‘chunked’ into parts of 5 days or less, so you need only take on the number of chunks you can manage.</w:t>
      </w:r>
    </w:p>
    <w:p w14:paraId="600B2312" w14:textId="022A3E5D" w:rsidR="002516F0" w:rsidRDefault="002516F0" w:rsidP="002516F0">
      <w:pPr>
        <w:pStyle w:val="Heading1"/>
      </w:pPr>
      <w:bookmarkStart w:id="14" w:name="_Toc120010314"/>
      <w:r>
        <w:t xml:space="preserve">What do </w:t>
      </w:r>
      <w:r w:rsidR="003C1268">
        <w:t>Pro Bono OR</w:t>
      </w:r>
      <w:r>
        <w:t xml:space="preserve"> volunteers do?</w:t>
      </w:r>
      <w:bookmarkEnd w:id="14"/>
      <w:r>
        <w:t xml:space="preserve"> </w:t>
      </w:r>
    </w:p>
    <w:p w14:paraId="14DA5806" w14:textId="58BA0805" w:rsidR="00B5516A" w:rsidRDefault="00B5516A" w:rsidP="00B5516A">
      <w:r>
        <w:t>Pro Bono OR volunteers use their skills to make a real difference to third sector organisations, and to practice in a wider arena. The scheme allows you to improve your knowledge of the third sector whilst cultivating your own skills.</w:t>
      </w:r>
      <w:r w:rsidR="001628F3">
        <w:t xml:space="preserve"> You can see examples of past projects</w:t>
      </w:r>
      <w:r w:rsidR="00E6776E">
        <w:t xml:space="preserve"> on our </w:t>
      </w:r>
      <w:hyperlink r:id="rId16" w:history="1">
        <w:r w:rsidR="00E6776E" w:rsidRPr="00E6776E">
          <w:rPr>
            <w:rStyle w:val="Hyperlink"/>
          </w:rPr>
          <w:t>case studies</w:t>
        </w:r>
      </w:hyperlink>
      <w:r w:rsidR="00E6776E">
        <w:t xml:space="preserve"> page of the website.</w:t>
      </w:r>
    </w:p>
    <w:p w14:paraId="32021FDD" w14:textId="77777777" w:rsidR="00B5516A" w:rsidRDefault="00B5516A" w:rsidP="005866DE">
      <w:pPr>
        <w:pStyle w:val="Heading2"/>
      </w:pPr>
      <w:bookmarkStart w:id="15" w:name="_Toc120010315"/>
      <w:r>
        <w:t>The role of the volunteer</w:t>
      </w:r>
      <w:bookmarkEnd w:id="15"/>
    </w:p>
    <w:p w14:paraId="168D2AB8" w14:textId="10342682" w:rsidR="00B5516A" w:rsidRDefault="00B5516A" w:rsidP="00B5516A">
      <w:r>
        <w:t xml:space="preserve">The role of the volunteer is to help </w:t>
      </w:r>
      <w:r w:rsidR="00B92840">
        <w:t>third sector</w:t>
      </w:r>
      <w:r>
        <w:t xml:space="preserve"> organisations benefit from OR in tackling their challenges or improving their outcomes. You can work as an individual or as part of a team to complete a project. Each project is </w:t>
      </w:r>
      <w:r w:rsidR="00A40D6C">
        <w:t>initiated</w:t>
      </w:r>
      <w:r>
        <w:t xml:space="preserve"> by </w:t>
      </w:r>
      <w:r w:rsidR="00C61D22">
        <w:t>a member of the</w:t>
      </w:r>
      <w:r>
        <w:t xml:space="preserve"> Pro Bono </w:t>
      </w:r>
      <w:r w:rsidR="00ED5C0F">
        <w:t xml:space="preserve">OR </w:t>
      </w:r>
      <w:r>
        <w:t xml:space="preserve">steering group </w:t>
      </w:r>
      <w:r w:rsidR="00A40D6C">
        <w:t>who</w:t>
      </w:r>
      <w:r w:rsidR="00C61D22">
        <w:t xml:space="preserve"> </w:t>
      </w:r>
      <w:r w:rsidR="00E6776E">
        <w:t>draft</w:t>
      </w:r>
      <w:r w:rsidR="00A40D6C">
        <w:t>s</w:t>
      </w:r>
      <w:r w:rsidR="00C61D22">
        <w:t xml:space="preserve"> the project</w:t>
      </w:r>
      <w:r w:rsidR="00E6776E">
        <w:t xml:space="preserve"> brief used to create the project</w:t>
      </w:r>
      <w:r w:rsidR="00C61D22">
        <w:t xml:space="preserve"> advert</w:t>
      </w:r>
      <w:r w:rsidR="00C61301">
        <w:t xml:space="preserve">. </w:t>
      </w:r>
      <w:r w:rsidR="002300CF">
        <w:t xml:space="preserve">The </w:t>
      </w:r>
      <w:r w:rsidR="00957CEF">
        <w:t>project is advertised</w:t>
      </w:r>
      <w:r w:rsidR="004960AF">
        <w:t xml:space="preserve"> through </w:t>
      </w:r>
      <w:r w:rsidR="00A40D6C">
        <w:t>social media and</w:t>
      </w:r>
      <w:r w:rsidR="004960AF">
        <w:t xml:space="preserve"> via email</w:t>
      </w:r>
      <w:r w:rsidR="002300CF">
        <w:t xml:space="preserve"> to th</w:t>
      </w:r>
      <w:r w:rsidR="00957CEF">
        <w:t xml:space="preserve">e Pro Bono OR </w:t>
      </w:r>
      <w:r w:rsidR="005E5895">
        <w:t>volunteer group</w:t>
      </w:r>
      <w:r w:rsidR="00B03833">
        <w:t>. If you apply and are selected to work on a project</w:t>
      </w:r>
      <w:r w:rsidR="005D0DB0">
        <w:t>, yo</w:t>
      </w:r>
      <w:r w:rsidR="004E56C1">
        <w:t xml:space="preserve">u will then </w:t>
      </w:r>
      <w:r>
        <w:t xml:space="preserve">work with the </w:t>
      </w:r>
      <w:r w:rsidR="005D0DB0">
        <w:t xml:space="preserve">client </w:t>
      </w:r>
      <w:r>
        <w:t xml:space="preserve">organisation to </w:t>
      </w:r>
      <w:r w:rsidR="004E56C1">
        <w:t>draft a project proposal</w:t>
      </w:r>
      <w:r w:rsidR="008F061D">
        <w:t xml:space="preserve"> to </w:t>
      </w:r>
      <w:r>
        <w:t xml:space="preserve">specify the aims, activities, </w:t>
      </w:r>
      <w:proofErr w:type="gramStart"/>
      <w:r>
        <w:t>outcomes</w:t>
      </w:r>
      <w:proofErr w:type="gramEnd"/>
      <w:r>
        <w:t xml:space="preserve"> and success measures</w:t>
      </w:r>
      <w:r w:rsidR="004E56C1">
        <w:t xml:space="preserve"> for the project</w:t>
      </w:r>
      <w:r>
        <w:t>.</w:t>
      </w:r>
      <w:r w:rsidR="00E6776E">
        <w:t xml:space="preserve"> You will keep in touch with the Pro Bono OR Manager on a regular basis (usually monthly) to provide updates and then notify of project completion. You will then be asked to provide feedback on your experience and draft a case study (if appropriate).</w:t>
      </w:r>
    </w:p>
    <w:p w14:paraId="40AC18BC" w14:textId="77777777" w:rsidR="00E6776E" w:rsidRDefault="00E6776E" w:rsidP="00E6776E">
      <w:pPr>
        <w:pStyle w:val="Heading2"/>
      </w:pPr>
      <w:bookmarkStart w:id="16" w:name="_Toc120010318"/>
      <w:r>
        <w:t>The Project Process</w:t>
      </w:r>
      <w:bookmarkEnd w:id="16"/>
    </w:p>
    <w:p w14:paraId="253DB585" w14:textId="77777777" w:rsidR="00E6776E" w:rsidRDefault="00E6776E" w:rsidP="00E6776E">
      <w:r>
        <w:t xml:space="preserve">To give you an idea about how a typical pro bono project might run, we have created a </w:t>
      </w:r>
      <w:r w:rsidRPr="006F12DC">
        <w:t xml:space="preserve">step by step look at the </w:t>
      </w:r>
      <w:hyperlink r:id="rId17" w:history="1">
        <w:r w:rsidRPr="003A240F">
          <w:rPr>
            <w:rStyle w:val="Hyperlink"/>
          </w:rPr>
          <w:t>Pro Bono OR project process</w:t>
        </w:r>
      </w:hyperlink>
      <w:r>
        <w:t xml:space="preserve">. </w:t>
      </w:r>
    </w:p>
    <w:p w14:paraId="4B698542" w14:textId="77777777" w:rsidR="00E6776E" w:rsidRDefault="00E6776E" w:rsidP="00E6776E">
      <w:pPr>
        <w:pStyle w:val="Heading2"/>
      </w:pPr>
      <w:bookmarkStart w:id="17" w:name="_Toc120010319"/>
      <w:r w:rsidRPr="007D0400">
        <w:t xml:space="preserve">Managing a Pro Bono </w:t>
      </w:r>
      <w:r>
        <w:t>OR p</w:t>
      </w:r>
      <w:r w:rsidRPr="007D0400">
        <w:t>roject</w:t>
      </w:r>
      <w:bookmarkEnd w:id="17"/>
    </w:p>
    <w:p w14:paraId="2A2A1BEE" w14:textId="77777777" w:rsidR="00E6776E" w:rsidRDefault="00E6776E" w:rsidP="00E6776E">
      <w:r w:rsidRPr="004C1857">
        <w:t xml:space="preserve">After an initial meeting, </w:t>
      </w:r>
      <w:r>
        <w:t>you</w:t>
      </w:r>
      <w:r w:rsidRPr="004C1857">
        <w:t xml:space="preserve"> should draw up a project proposal, using and adapting the </w:t>
      </w:r>
      <w:hyperlink r:id="rId18" w:history="1">
        <w:r w:rsidRPr="0037325F">
          <w:rPr>
            <w:rStyle w:val="Hyperlink"/>
          </w:rPr>
          <w:t>specimen project proposal form</w:t>
        </w:r>
      </w:hyperlink>
      <w:r w:rsidRPr="004C1857">
        <w:t>; and agree this with the client.</w:t>
      </w:r>
    </w:p>
    <w:p w14:paraId="2C7E42F8" w14:textId="03401976" w:rsidR="00E6776E" w:rsidRDefault="00E6776E" w:rsidP="00E6776E">
      <w:r>
        <w:t xml:space="preserve">Project proposals are agreed based on the time </w:t>
      </w:r>
      <w:r w:rsidR="0020749E">
        <w:t>you have</w:t>
      </w:r>
      <w:r>
        <w:t xml:space="preserve"> available. Projects experience delays due to many reasons and as such, we regularly monitor the progress to catch any issues and manage expectations.</w:t>
      </w:r>
    </w:p>
    <w:p w14:paraId="02DBDED7" w14:textId="7E75568E" w:rsidR="00E6776E" w:rsidRDefault="00E6776E" w:rsidP="00E6776E">
      <w:r>
        <w:t xml:space="preserve">Project management is a very important aspect of running a pro bono project. </w:t>
      </w:r>
      <w:r w:rsidRPr="0086125C">
        <w:t>Find out more about how to manage Pro Bono OR projects, including some of our pointers for project success</w:t>
      </w:r>
      <w:r>
        <w:t xml:space="preserve"> </w:t>
      </w:r>
      <w:hyperlink r:id="rId19" w:history="1">
        <w:r w:rsidRPr="001853BD">
          <w:rPr>
            <w:rStyle w:val="Hyperlink"/>
          </w:rPr>
          <w:t>here</w:t>
        </w:r>
      </w:hyperlink>
      <w:r>
        <w:t>.</w:t>
      </w:r>
    </w:p>
    <w:p w14:paraId="76868EDA" w14:textId="23233869" w:rsidR="0020749E" w:rsidRDefault="0020749E" w:rsidP="00E6776E">
      <w:r>
        <w:t xml:space="preserve">When preparing for a project, volunteers can access a collection of </w:t>
      </w:r>
      <w:hyperlink r:id="rId20" w:history="1">
        <w:r w:rsidRPr="002D7A37">
          <w:rPr>
            <w:rStyle w:val="Hyperlink"/>
          </w:rPr>
          <w:t>resources</w:t>
        </w:r>
      </w:hyperlink>
      <w:r>
        <w:t xml:space="preserve"> that they may find useful.</w:t>
      </w:r>
    </w:p>
    <w:p w14:paraId="16E6A4E7" w14:textId="52CEF765" w:rsidR="0085452F" w:rsidRPr="00E6776E" w:rsidRDefault="00B5516A" w:rsidP="00E6776E">
      <w:pPr>
        <w:pStyle w:val="Heading2"/>
      </w:pPr>
      <w:bookmarkStart w:id="18" w:name="_Toc120010316"/>
      <w:r w:rsidRPr="00E42BB3">
        <w:t xml:space="preserve">Pro Bono OR </w:t>
      </w:r>
      <w:r w:rsidR="000B4C69" w:rsidRPr="00E42BB3">
        <w:t>v</w:t>
      </w:r>
      <w:r w:rsidRPr="00E42BB3">
        <w:t>olunteer</w:t>
      </w:r>
      <w:r w:rsidR="000B4C69" w:rsidRPr="00E42BB3">
        <w:t>s can</w:t>
      </w:r>
      <w:r w:rsidRPr="00E42BB3">
        <w:t>:</w:t>
      </w:r>
      <w:bookmarkEnd w:id="18"/>
    </w:p>
    <w:p w14:paraId="24D33604" w14:textId="49FC9CBE" w:rsidR="00B5516A" w:rsidRDefault="00B5516A" w:rsidP="00E6776E">
      <w:pPr>
        <w:pStyle w:val="NoSpacing"/>
        <w:numPr>
          <w:ilvl w:val="0"/>
          <w:numId w:val="13"/>
        </w:numPr>
      </w:pPr>
      <w:r>
        <w:t xml:space="preserve">Work with potential </w:t>
      </w:r>
      <w:r w:rsidR="00362543">
        <w:t>third sector clients</w:t>
      </w:r>
      <w:r>
        <w:t xml:space="preserve"> to </w:t>
      </w:r>
      <w:r w:rsidR="00362543">
        <w:t>draft</w:t>
      </w:r>
      <w:r>
        <w:t xml:space="preserve"> project</w:t>
      </w:r>
      <w:r w:rsidR="00362543">
        <w:t xml:space="preserve"> briefs.</w:t>
      </w:r>
    </w:p>
    <w:p w14:paraId="55CBF51E" w14:textId="6F31DFB5" w:rsidR="00B5516A" w:rsidRDefault="00B5516A" w:rsidP="00E6776E">
      <w:pPr>
        <w:pStyle w:val="NoSpacing"/>
        <w:numPr>
          <w:ilvl w:val="0"/>
          <w:numId w:val="13"/>
        </w:numPr>
      </w:pPr>
      <w:r>
        <w:t>Undertake projects, either individually or in teams</w:t>
      </w:r>
      <w:r w:rsidR="00347EB3">
        <w:t>.</w:t>
      </w:r>
    </w:p>
    <w:p w14:paraId="0C876C8C" w14:textId="58316CEF" w:rsidR="00B5516A" w:rsidRDefault="00B5516A" w:rsidP="00E6776E">
      <w:pPr>
        <w:pStyle w:val="NoSpacing"/>
        <w:numPr>
          <w:ilvl w:val="0"/>
          <w:numId w:val="13"/>
        </w:numPr>
      </w:pPr>
      <w:r>
        <w:t>Write up and/or present work, wherever appropriate</w:t>
      </w:r>
      <w:r w:rsidR="00AF7B59">
        <w:t>.</w:t>
      </w:r>
    </w:p>
    <w:p w14:paraId="642FDE20" w14:textId="6266CC65" w:rsidR="00885F46" w:rsidRDefault="00B5516A" w:rsidP="00E6776E">
      <w:pPr>
        <w:pStyle w:val="NoSpacing"/>
        <w:numPr>
          <w:ilvl w:val="0"/>
          <w:numId w:val="13"/>
        </w:numPr>
      </w:pPr>
      <w:r>
        <w:t>Mentor junior volunteers who need help</w:t>
      </w:r>
      <w:r w:rsidR="00AF7B59">
        <w:t>.</w:t>
      </w:r>
    </w:p>
    <w:p w14:paraId="1CBC35D4" w14:textId="2646157B" w:rsidR="00AF7B59" w:rsidRDefault="00AF7B59" w:rsidP="00E6776E">
      <w:pPr>
        <w:pStyle w:val="NoSpacing"/>
        <w:numPr>
          <w:ilvl w:val="0"/>
          <w:numId w:val="13"/>
        </w:numPr>
      </w:pPr>
      <w:r>
        <w:t>Provide project management support.</w:t>
      </w:r>
    </w:p>
    <w:p w14:paraId="6D39B2A9" w14:textId="77777777" w:rsidR="0020749E" w:rsidRDefault="0020749E" w:rsidP="006E40DC">
      <w:pPr>
        <w:pStyle w:val="Heading2"/>
      </w:pPr>
      <w:bookmarkStart w:id="19" w:name="_Toc120010320"/>
    </w:p>
    <w:p w14:paraId="53721F09" w14:textId="5A9DA7C2" w:rsidR="0043166F" w:rsidRDefault="0023694A" w:rsidP="006E40DC">
      <w:pPr>
        <w:pStyle w:val="Heading2"/>
      </w:pPr>
      <w:r>
        <w:t>Information about the charity sector</w:t>
      </w:r>
      <w:bookmarkEnd w:id="19"/>
    </w:p>
    <w:p w14:paraId="04521EEB" w14:textId="48C46D66" w:rsidR="0023694A" w:rsidRDefault="0023694A" w:rsidP="00DA118D">
      <w:r>
        <w:t>If this i</w:t>
      </w:r>
      <w:r w:rsidR="007F721B">
        <w:t>s your first time working</w:t>
      </w:r>
      <w:r w:rsidR="00A158CE" w:rsidRPr="00A158CE">
        <w:t xml:space="preserve"> with a charity</w:t>
      </w:r>
      <w:r w:rsidR="00A158CE">
        <w:t xml:space="preserve"> or third sector organisation</w:t>
      </w:r>
      <w:r w:rsidR="006E40DC">
        <w:t xml:space="preserve"> you </w:t>
      </w:r>
      <w:r w:rsidR="00911DF5">
        <w:t xml:space="preserve">may </w:t>
      </w:r>
      <w:r w:rsidR="006E40DC">
        <w:t xml:space="preserve">benefit from reading our </w:t>
      </w:r>
      <w:hyperlink r:id="rId21" w:history="1">
        <w:r w:rsidR="006E40DC" w:rsidRPr="006E40DC">
          <w:rPr>
            <w:rStyle w:val="Hyperlink"/>
          </w:rPr>
          <w:t>information</w:t>
        </w:r>
        <w:r w:rsidR="00A158CE" w:rsidRPr="006E40DC">
          <w:rPr>
            <w:rStyle w:val="Hyperlink"/>
          </w:rPr>
          <w:t xml:space="preserve"> about the UK's Charity Sector</w:t>
        </w:r>
      </w:hyperlink>
      <w:r w:rsidR="00A158CE" w:rsidRPr="00A158CE">
        <w:t>.</w:t>
      </w:r>
    </w:p>
    <w:p w14:paraId="17AF7E6C" w14:textId="77777777" w:rsidR="00AF3538" w:rsidRDefault="00AF3538" w:rsidP="00AF3538">
      <w:pPr>
        <w:pStyle w:val="Heading1"/>
      </w:pPr>
      <w:bookmarkStart w:id="20" w:name="_Toc120010321"/>
      <w:r>
        <w:t>Your volunteering</w:t>
      </w:r>
      <w:bookmarkEnd w:id="20"/>
      <w:r>
        <w:t xml:space="preserve"> </w:t>
      </w:r>
    </w:p>
    <w:p w14:paraId="00063682" w14:textId="77777777" w:rsidR="00AF3538" w:rsidRDefault="00AF3538" w:rsidP="00AF3538">
      <w:pPr>
        <w:pStyle w:val="Heading2"/>
      </w:pPr>
      <w:bookmarkStart w:id="21" w:name="_Toc120010322"/>
      <w:r>
        <w:t>Health and safety</w:t>
      </w:r>
      <w:bookmarkEnd w:id="21"/>
      <w:r>
        <w:t xml:space="preserve"> </w:t>
      </w:r>
    </w:p>
    <w:p w14:paraId="6D6C9500" w14:textId="5E222A90" w:rsidR="00FF0BFB" w:rsidRDefault="00AF3538" w:rsidP="00DA118D">
      <w:r>
        <w:t>When volunteering for The OR Society, you have a duty to take care of yourself and others around you.</w:t>
      </w:r>
      <w:r w:rsidR="00991F54">
        <w:t xml:space="preserve"> If you are visiting an organ</w:t>
      </w:r>
      <w:r w:rsidR="00184160">
        <w:t>isation in person, p</w:t>
      </w:r>
      <w:r>
        <w:t xml:space="preserve">lease take care to follow any Health and Safety policies and regulations in place, including fire procedures. You should be given information about what to do and where to go in case of a fire or emergency. </w:t>
      </w:r>
    </w:p>
    <w:p w14:paraId="4ADC5009" w14:textId="77777777" w:rsidR="009B5B1E" w:rsidRDefault="00AF3538" w:rsidP="0035238E">
      <w:pPr>
        <w:pStyle w:val="Heading2"/>
      </w:pPr>
      <w:bookmarkStart w:id="22" w:name="_Toc120010323"/>
      <w:r>
        <w:t>Safeguarding</w:t>
      </w:r>
      <w:bookmarkEnd w:id="22"/>
      <w:r>
        <w:t xml:space="preserve"> </w:t>
      </w:r>
    </w:p>
    <w:p w14:paraId="0A087F2F" w14:textId="70C8142A" w:rsidR="00F65ACA" w:rsidRDefault="00AF3538" w:rsidP="00DA118D">
      <w:r>
        <w:t xml:space="preserve">The OR Society is committed to ensuring the welfare of </w:t>
      </w:r>
      <w:r w:rsidR="00C477F4" w:rsidRPr="00FC43F1">
        <w:rPr>
          <w:rFonts w:eastAsia="Times New Roman" w:cs="Arial"/>
          <w:color w:val="000000" w:themeColor="text1"/>
          <w:lang w:eastAsia="en-GB"/>
        </w:rPr>
        <w:t xml:space="preserve">volunteers, staff members </w:t>
      </w:r>
      <w:r>
        <w:t>and other individuals who take part in The OR Society’s activities.</w:t>
      </w:r>
      <w:r w:rsidR="009A203B">
        <w:t xml:space="preserve"> </w:t>
      </w:r>
      <w:r w:rsidR="00147348">
        <w:t xml:space="preserve">As a </w:t>
      </w:r>
      <w:r w:rsidR="00B51C8C">
        <w:t>P</w:t>
      </w:r>
      <w:r w:rsidR="00147348">
        <w:t xml:space="preserve">ro </w:t>
      </w:r>
      <w:r w:rsidR="00B51C8C">
        <w:t>B</w:t>
      </w:r>
      <w:r w:rsidR="00147348">
        <w:t xml:space="preserve">ono </w:t>
      </w:r>
      <w:r w:rsidR="00B51C8C">
        <w:t>O</w:t>
      </w:r>
      <w:r w:rsidR="00147348">
        <w:t>R volunteer</w:t>
      </w:r>
      <w:r w:rsidR="00106D06">
        <w:t xml:space="preserve"> working with </w:t>
      </w:r>
      <w:r w:rsidR="004875F0">
        <w:t xml:space="preserve">an </w:t>
      </w:r>
      <w:r w:rsidR="00106D06">
        <w:t xml:space="preserve">external third sector organisation, you will need to </w:t>
      </w:r>
      <w:r w:rsidR="009C726E">
        <w:t xml:space="preserve">be aware of </w:t>
      </w:r>
      <w:r w:rsidR="00C12E08">
        <w:t>th</w:t>
      </w:r>
      <w:r w:rsidR="004C70F5">
        <w:t>at</w:t>
      </w:r>
      <w:r w:rsidR="00C12E08">
        <w:t xml:space="preserve"> organisation</w:t>
      </w:r>
      <w:r w:rsidR="004875F0">
        <w:t>’</w:t>
      </w:r>
      <w:r w:rsidR="00C12E08">
        <w:t>s safeguarding policy</w:t>
      </w:r>
      <w:r w:rsidR="00DB6F92">
        <w:t>.</w:t>
      </w:r>
      <w:r w:rsidR="004C70F5">
        <w:t xml:space="preserve"> If you have any questions or concerns, you can raise these with the Pro Bono OR Manager.</w:t>
      </w:r>
    </w:p>
    <w:p w14:paraId="464437A7" w14:textId="77777777" w:rsidR="00F65ACA" w:rsidRDefault="00AF3538" w:rsidP="00F65ACA">
      <w:pPr>
        <w:pStyle w:val="Heading2"/>
      </w:pPr>
      <w:bookmarkStart w:id="23" w:name="_Toc120010324"/>
      <w:r>
        <w:t>Expenses</w:t>
      </w:r>
      <w:bookmarkEnd w:id="23"/>
      <w:r>
        <w:t xml:space="preserve"> </w:t>
      </w:r>
    </w:p>
    <w:p w14:paraId="7F9274C0" w14:textId="5F736576" w:rsidR="000A4C26" w:rsidRDefault="009805E4" w:rsidP="00DA118D">
      <w:r>
        <w:t xml:space="preserve">A Pro Bono OR volunteer is engaged in work directly with </w:t>
      </w:r>
      <w:r w:rsidR="00911A6B">
        <w:t>t</w:t>
      </w:r>
      <w:r>
        <w:t xml:space="preserve">he third sector organisation. </w:t>
      </w:r>
      <w:r w:rsidR="00347A4D">
        <w:t>Therefore,</w:t>
      </w:r>
      <w:r>
        <w:t xml:space="preserve"> </w:t>
      </w:r>
      <w:r w:rsidR="00911A6B">
        <w:t>T</w:t>
      </w:r>
      <w:r>
        <w:t xml:space="preserve">he OR </w:t>
      </w:r>
      <w:r w:rsidR="00911A6B">
        <w:t>Society</w:t>
      </w:r>
      <w:r>
        <w:t xml:space="preserve"> does not cover travel </w:t>
      </w:r>
      <w:r w:rsidR="00D245F1">
        <w:t>expenses but</w:t>
      </w:r>
      <w:r w:rsidR="00911A6B">
        <w:t xml:space="preserve"> </w:t>
      </w:r>
      <w:r w:rsidR="001628F3">
        <w:t xml:space="preserve">requires </w:t>
      </w:r>
      <w:r w:rsidR="00911A6B">
        <w:t>that</w:t>
      </w:r>
      <w:r w:rsidR="009A1B19">
        <w:t xml:space="preserve"> reasonable travel</w:t>
      </w:r>
      <w:r w:rsidR="00FC2804">
        <w:t xml:space="preserve"> expenses will be paid by the third sector organisation. This is addressed </w:t>
      </w:r>
      <w:r w:rsidR="00536554">
        <w:t>when drafting</w:t>
      </w:r>
      <w:r w:rsidR="00FC2804">
        <w:t xml:space="preserve"> the project proposal</w:t>
      </w:r>
      <w:r w:rsidR="007B0FA2">
        <w:t xml:space="preserve"> and should be agreed in advance of any </w:t>
      </w:r>
      <w:r w:rsidR="000901B0">
        <w:t>expenses being incurred.</w:t>
      </w:r>
    </w:p>
    <w:p w14:paraId="13E7FB97" w14:textId="77777777" w:rsidR="000A4C26" w:rsidRDefault="00AF3538" w:rsidP="000A4C26">
      <w:pPr>
        <w:pStyle w:val="Heading2"/>
      </w:pPr>
      <w:bookmarkStart w:id="24" w:name="_Toc120010325"/>
      <w:r>
        <w:t>Insurance</w:t>
      </w:r>
      <w:bookmarkEnd w:id="24"/>
      <w:r>
        <w:t xml:space="preserve"> </w:t>
      </w:r>
    </w:p>
    <w:p w14:paraId="17E08C7B" w14:textId="266F3A9E" w:rsidR="00FB4969" w:rsidRDefault="00AF3538" w:rsidP="00DA118D">
      <w:r>
        <w:t xml:space="preserve">The OR Society has appropriate insurance in place to cover </w:t>
      </w:r>
      <w:r w:rsidR="00190B06">
        <w:t>Pro Bono OR</w:t>
      </w:r>
      <w:r>
        <w:t xml:space="preserve"> volunteers, including employers’ liability insurance</w:t>
      </w:r>
      <w:r w:rsidR="005E1BED">
        <w:t xml:space="preserve">, </w:t>
      </w:r>
      <w:r w:rsidR="00190F99">
        <w:t>professional indemnity insurance and</w:t>
      </w:r>
      <w:r>
        <w:t xml:space="preserve"> public liability insurance. </w:t>
      </w:r>
      <w:r w:rsidR="00E31628">
        <w:t>O</w:t>
      </w:r>
      <w:r>
        <w:t xml:space="preserve">ur insurance does not cover volunteers’ personal belongings. The OR Society does not provide motor insurance for volunteers who drive to </w:t>
      </w:r>
      <w:r w:rsidR="009B095E">
        <w:t>a location to undertake volunteering</w:t>
      </w:r>
      <w:r>
        <w:t xml:space="preserve">. </w:t>
      </w:r>
      <w:r>
        <w:lastRenderedPageBreak/>
        <w:t xml:space="preserve">Most insurers class volunteering as ‘social, domestic and pleasure’, which is included in car insurance as standard. However, it is recommended that you double check with your insurer that you have the cover you require. </w:t>
      </w:r>
    </w:p>
    <w:p w14:paraId="55DEF7F6" w14:textId="77777777" w:rsidR="0020749E" w:rsidRDefault="0020749E" w:rsidP="00994127">
      <w:pPr>
        <w:pStyle w:val="Heading2"/>
      </w:pPr>
      <w:bookmarkStart w:id="25" w:name="_Toc120010326"/>
    </w:p>
    <w:p w14:paraId="10CA490B" w14:textId="229F5725" w:rsidR="00FB4969" w:rsidRDefault="00AF3538" w:rsidP="00994127">
      <w:pPr>
        <w:pStyle w:val="Heading2"/>
      </w:pPr>
      <w:r>
        <w:t>Resolving concerns</w:t>
      </w:r>
      <w:bookmarkEnd w:id="25"/>
      <w:r>
        <w:t xml:space="preserve"> </w:t>
      </w:r>
    </w:p>
    <w:p w14:paraId="3366DE5E" w14:textId="14D88716" w:rsidR="00994127" w:rsidRDefault="00AF3538" w:rsidP="00DA118D">
      <w:r>
        <w:t xml:space="preserve">We work hard to ensure that </w:t>
      </w:r>
      <w:r w:rsidR="002756B0">
        <w:t xml:space="preserve">third sector </w:t>
      </w:r>
      <w:r w:rsidR="00920AF7">
        <w:t>organisations</w:t>
      </w:r>
      <w:r>
        <w:t xml:space="preserve"> and volunteers engaging in the </w:t>
      </w:r>
      <w:r w:rsidR="002756B0">
        <w:t>Pro Bono OR scheme</w:t>
      </w:r>
      <w:r>
        <w:t xml:space="preserve"> </w:t>
      </w:r>
      <w:r w:rsidR="00E505E2">
        <w:t>have a positive and</w:t>
      </w:r>
      <w:r>
        <w:t xml:space="preserve"> rewarding</w:t>
      </w:r>
      <w:r w:rsidR="00E505E2">
        <w:t xml:space="preserve"> experience</w:t>
      </w:r>
      <w:r>
        <w:t>. If you have any problems or co</w:t>
      </w:r>
      <w:r w:rsidR="000F1886">
        <w:t>ncern</w:t>
      </w:r>
      <w:r>
        <w:t xml:space="preserve">s about your volunteering, please notify the </w:t>
      </w:r>
      <w:r w:rsidR="008668C1">
        <w:t>Pro Bono OR Manager</w:t>
      </w:r>
      <w:r>
        <w:t xml:space="preserve">, who will make every reasonable effort to resolve the issue. The OR Society would like all volunteers to feel confident </w:t>
      </w:r>
      <w:r w:rsidR="00721398">
        <w:t>when working on and delivering pro bono projects</w:t>
      </w:r>
      <w:r>
        <w:t xml:space="preserve">. </w:t>
      </w:r>
      <w:r w:rsidR="003A7831">
        <w:t>Y</w:t>
      </w:r>
      <w:r>
        <w:t xml:space="preserve">ou can contact the </w:t>
      </w:r>
      <w:r w:rsidR="00A2692A">
        <w:t>Pro Bon</w:t>
      </w:r>
      <w:r w:rsidR="005C78C3">
        <w:t>o</w:t>
      </w:r>
      <w:r w:rsidR="00A2692A">
        <w:t xml:space="preserve"> OR Manager</w:t>
      </w:r>
      <w:r w:rsidR="003A7831">
        <w:t xml:space="preserve"> for further support or guidance</w:t>
      </w:r>
      <w:r>
        <w:t xml:space="preserve">. </w:t>
      </w:r>
    </w:p>
    <w:p w14:paraId="363758A4" w14:textId="77777777" w:rsidR="00DE6E6D" w:rsidRDefault="00AF3538" w:rsidP="001330DF">
      <w:pPr>
        <w:pStyle w:val="Heading2"/>
      </w:pPr>
      <w:bookmarkStart w:id="26" w:name="_Toc120010328"/>
      <w:r>
        <w:t>Data protection &amp; confidentiality</w:t>
      </w:r>
      <w:bookmarkEnd w:id="26"/>
      <w:r>
        <w:t xml:space="preserve"> </w:t>
      </w:r>
    </w:p>
    <w:p w14:paraId="19446315" w14:textId="69085C3F" w:rsidR="00DE6E6D" w:rsidRDefault="00AF3538" w:rsidP="00DA118D">
      <w:r>
        <w:t xml:space="preserve">Volunteers are asked to maintain confidentiality while volunteering. If you are given </w:t>
      </w:r>
      <w:r w:rsidR="00C658A9">
        <w:t xml:space="preserve">confidential </w:t>
      </w:r>
      <w:proofErr w:type="gramStart"/>
      <w:r w:rsidR="00C658A9">
        <w:t>information</w:t>
      </w:r>
      <w:proofErr w:type="gramEnd"/>
      <w:r w:rsidR="00C658A9">
        <w:t xml:space="preserve"> there is usually a legal obligation</w:t>
      </w:r>
      <w:r>
        <w:t xml:space="preserve"> to keep it confidential. </w:t>
      </w:r>
      <w:r w:rsidR="000D2E66">
        <w:t xml:space="preserve">Some organisations may ask you to sign a </w:t>
      </w:r>
      <w:r w:rsidR="00B46522">
        <w:t>Non-Disclosure</w:t>
      </w:r>
      <w:r w:rsidR="000D2E66">
        <w:t xml:space="preserve"> Agreement</w:t>
      </w:r>
      <w:r w:rsidR="00C57370">
        <w:t xml:space="preserve"> when accessing and working with their data for the purposes of the pro bono project. </w:t>
      </w:r>
      <w:r w:rsidR="00C779B6">
        <w:t xml:space="preserve">When </w:t>
      </w:r>
      <w:r w:rsidR="00DD2EF4">
        <w:t>a volunteer completes</w:t>
      </w:r>
      <w:r w:rsidR="00C779B6" w:rsidRPr="00F736FB">
        <w:t xml:space="preserve"> a Pro Bono OR project, all information held by th</w:t>
      </w:r>
      <w:r w:rsidR="008E6DD2">
        <w:t>e</w:t>
      </w:r>
      <w:r w:rsidR="00C779B6">
        <w:t xml:space="preserve"> </w:t>
      </w:r>
      <w:r w:rsidR="00C779B6" w:rsidRPr="00F736FB">
        <w:t>volunteer should be given back to the organisation and all personal copies destroyed.</w:t>
      </w:r>
    </w:p>
    <w:p w14:paraId="3BFC6CD4" w14:textId="253EA9A3" w:rsidR="0023214E" w:rsidRDefault="0023214E" w:rsidP="000C45A5">
      <w:pPr>
        <w:pStyle w:val="Heading2"/>
      </w:pPr>
      <w:bookmarkStart w:id="27" w:name="_Toc120010329"/>
      <w:r>
        <w:t>Conflict of interest</w:t>
      </w:r>
      <w:bookmarkEnd w:id="27"/>
    </w:p>
    <w:p w14:paraId="6FFE8D55" w14:textId="5F783D3B" w:rsidR="000C45A5" w:rsidRDefault="000C45A5" w:rsidP="000C45A5">
      <w:r w:rsidRPr="000C45A5">
        <w:t>A conflict of interest arises where your commitments as a volunteer are likely to be compromised, or may appear to be compromised, by your personal gain, gain to your employer/business, or gain to immediate family (or a person with whom you have a close personal relationship) whether financial or otherwise.</w:t>
      </w:r>
      <w:r>
        <w:t xml:space="preserve"> </w:t>
      </w:r>
      <w:r w:rsidRPr="000C45A5">
        <w:t xml:space="preserve">If you think you may have a conflict of </w:t>
      </w:r>
      <w:proofErr w:type="gramStart"/>
      <w:r w:rsidRPr="000C45A5">
        <w:t>interest</w:t>
      </w:r>
      <w:proofErr w:type="gramEnd"/>
      <w:r w:rsidRPr="000C45A5">
        <w:t xml:space="preserve"> please speak to the Pro Bono OR Manager immediately.</w:t>
      </w:r>
      <w:r>
        <w:t xml:space="preserve"> </w:t>
      </w:r>
      <w:r w:rsidRPr="000C45A5">
        <w:t>You must not take on a project with the intention of trying to gain paid work.  Pro Bono OR is free support arranged on behalf of The OR Society and must not result in any financial gain to the volunteer.</w:t>
      </w:r>
    </w:p>
    <w:p w14:paraId="7DEAC9C8" w14:textId="77777777" w:rsidR="00DE6E6D" w:rsidRDefault="00AF3538" w:rsidP="001330DF">
      <w:pPr>
        <w:pStyle w:val="Heading2"/>
      </w:pPr>
      <w:bookmarkStart w:id="28" w:name="_Toc120010330"/>
      <w:r>
        <w:t>Whistleblowing</w:t>
      </w:r>
      <w:bookmarkEnd w:id="28"/>
      <w:r>
        <w:t xml:space="preserve"> </w:t>
      </w:r>
    </w:p>
    <w:p w14:paraId="07509BE9" w14:textId="18D64FD3" w:rsidR="00DE6E6D" w:rsidRDefault="00AF3538" w:rsidP="00DA118D">
      <w:r>
        <w:t xml:space="preserve">The OR Society is committed to ensuring the highest possible standards of public service. We have a whistleblowing policy to help volunteers who have concerns over wrongdoing within The OR Society. </w:t>
      </w:r>
      <w:r w:rsidR="00654677" w:rsidRPr="00CD4D41">
        <w:t>Any concerns over wrongdoing within a</w:t>
      </w:r>
      <w:r w:rsidR="00D60438">
        <w:t>n</w:t>
      </w:r>
      <w:r w:rsidR="00654677" w:rsidRPr="00CD4D41">
        <w:t xml:space="preserve"> </w:t>
      </w:r>
      <w:r w:rsidR="00B84730">
        <w:t xml:space="preserve">external </w:t>
      </w:r>
      <w:r w:rsidR="00654677" w:rsidRPr="00CD4D41">
        <w:t>organisation should be raised initially with the Pro Bono OR Manager</w:t>
      </w:r>
      <w:r w:rsidR="00B84730">
        <w:t xml:space="preserve">. The Pro Bono OR </w:t>
      </w:r>
      <w:r w:rsidR="006E5545">
        <w:t>M</w:t>
      </w:r>
      <w:r w:rsidR="00B84730">
        <w:t>anager will</w:t>
      </w:r>
      <w:r w:rsidR="00654677" w:rsidRPr="00CD4D41">
        <w:t xml:space="preserve"> help </w:t>
      </w:r>
      <w:r w:rsidR="0020749E">
        <w:t>you</w:t>
      </w:r>
      <w:r w:rsidR="00654677" w:rsidRPr="00CD4D41">
        <w:t xml:space="preserve"> identify the appropriate course of action, which could include following the </w:t>
      </w:r>
      <w:r w:rsidR="006E5545">
        <w:t xml:space="preserve">external </w:t>
      </w:r>
      <w:r w:rsidR="00654677" w:rsidRPr="00CD4D41">
        <w:t>organisation’s own whistleblowing procedure.</w:t>
      </w:r>
      <w:r>
        <w:t xml:space="preserve"> </w:t>
      </w:r>
    </w:p>
    <w:p w14:paraId="740E9E79" w14:textId="77777777" w:rsidR="00DE6E6D" w:rsidRDefault="00AF3538" w:rsidP="001330DF">
      <w:pPr>
        <w:pStyle w:val="Heading2"/>
      </w:pPr>
      <w:bookmarkStart w:id="29" w:name="_Toc120010331"/>
      <w:r>
        <w:t>Further information</w:t>
      </w:r>
      <w:bookmarkEnd w:id="29"/>
      <w:r>
        <w:t xml:space="preserve"> </w:t>
      </w:r>
    </w:p>
    <w:p w14:paraId="450321C9" w14:textId="7873B431" w:rsidR="0018248A" w:rsidRDefault="00AF3538" w:rsidP="00DA118D">
      <w:r>
        <w:t xml:space="preserve">The OR Society takes the valuable contributions of </w:t>
      </w:r>
      <w:r w:rsidR="006E5545">
        <w:t>Pro Bono OR</w:t>
      </w:r>
      <w:r>
        <w:t xml:space="preserve"> volunteers seriously. This is reflected in the </w:t>
      </w:r>
      <w:hyperlink r:id="rId22" w:history="1">
        <w:r w:rsidRPr="00BA23F7">
          <w:rPr>
            <w:rStyle w:val="Hyperlink"/>
          </w:rPr>
          <w:t>policies and procedures</w:t>
        </w:r>
      </w:hyperlink>
      <w:r>
        <w:t xml:space="preserve"> we have that cover both volunteers and staff. </w:t>
      </w:r>
      <w:r w:rsidR="00AF601A">
        <w:t xml:space="preserve">You can </w:t>
      </w:r>
      <w:r>
        <w:t xml:space="preserve">contact the </w:t>
      </w:r>
      <w:r w:rsidR="0018248A">
        <w:t>Pro Bono OR Manager</w:t>
      </w:r>
      <w:r w:rsidR="00AF601A">
        <w:t xml:space="preserve"> for further information</w:t>
      </w:r>
      <w:r>
        <w:t>.</w:t>
      </w:r>
    </w:p>
    <w:p w14:paraId="5694913C" w14:textId="77777777" w:rsidR="001330DF" w:rsidRDefault="00AF3538" w:rsidP="001330DF">
      <w:pPr>
        <w:pStyle w:val="Heading1"/>
      </w:pPr>
      <w:bookmarkStart w:id="30" w:name="_Toc120010332"/>
      <w:r>
        <w:t>Thank you</w:t>
      </w:r>
      <w:bookmarkEnd w:id="30"/>
      <w:r>
        <w:t xml:space="preserve"> </w:t>
      </w:r>
    </w:p>
    <w:p w14:paraId="418B3EA5" w14:textId="7DCD3506" w:rsidR="00AF3538" w:rsidRDefault="00143E93" w:rsidP="00DA118D">
      <w:r>
        <w:t xml:space="preserve">Pro Bono OR volunteers </w:t>
      </w:r>
      <w:r w:rsidR="00401325">
        <w:t>allow third sector organisations to benefit from OR projects that they might otherwise no be able to access.</w:t>
      </w:r>
      <w:r w:rsidR="00160E25">
        <w:t xml:space="preserve"> The </w:t>
      </w:r>
      <w:r w:rsidR="00AF3538">
        <w:t xml:space="preserve">efforts of </w:t>
      </w:r>
      <w:r w:rsidR="00160E25">
        <w:t>Pro Bono OR</w:t>
      </w:r>
      <w:r w:rsidR="00AF3538">
        <w:t xml:space="preserve"> volunteers make a huge difference, both to individual </w:t>
      </w:r>
      <w:r w:rsidR="00A67965">
        <w:t>organisations</w:t>
      </w:r>
      <w:r w:rsidR="00AF3538">
        <w:t xml:space="preserve"> and </w:t>
      </w:r>
      <w:r w:rsidR="001A1BB2">
        <w:t>t</w:t>
      </w:r>
      <w:r w:rsidR="00535E47">
        <w:t>heir service users</w:t>
      </w:r>
      <w:r w:rsidR="00AF3538">
        <w:t xml:space="preserve">. None of this is possible without the hard work and dedication of volunteers like you. </w:t>
      </w:r>
      <w:r w:rsidR="00AF3538" w:rsidRPr="00BC1458">
        <w:rPr>
          <w:b/>
          <w:bCs/>
          <w:color w:val="5BB030"/>
        </w:rPr>
        <w:t>Thank you</w:t>
      </w:r>
      <w:r w:rsidR="00535E47" w:rsidRPr="00BC1458">
        <w:rPr>
          <w:b/>
          <w:bCs/>
          <w:color w:val="5BB030"/>
        </w:rPr>
        <w:t>.</w:t>
      </w:r>
    </w:p>
    <w:sectPr w:rsidR="00AF3538" w:rsidSect="00683EDC">
      <w:headerReference w:type="default" r:id="rId23"/>
      <w:footerReference w:type="default" r:id="rId24"/>
      <w:headerReference w:type="first" r:id="rId25"/>
      <w:footerReference w:type="first" r:id="rId26"/>
      <w:pgSz w:w="11906" w:h="16838"/>
      <w:pgMar w:top="19" w:right="1440" w:bottom="1440"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C4FF" w14:textId="77777777" w:rsidR="00904DAD" w:rsidRDefault="00904DAD" w:rsidP="00ED3CBE">
      <w:pPr>
        <w:spacing w:after="0" w:line="240" w:lineRule="auto"/>
      </w:pPr>
      <w:r>
        <w:separator/>
      </w:r>
    </w:p>
  </w:endnote>
  <w:endnote w:type="continuationSeparator" w:id="0">
    <w:p w14:paraId="1C699407" w14:textId="77777777" w:rsidR="00904DAD" w:rsidRDefault="00904DAD" w:rsidP="00ED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charset w:val="00"/>
    <w:family w:val="auto"/>
    <w:pitch w:val="variable"/>
    <w:sig w:usb0="E00002FF" w:usb1="5000205B" w:usb2="00000020" w:usb3="00000000" w:csb0="0000019F" w:csb1="00000000"/>
  </w:font>
  <w:font w:name="Roboto Medium">
    <w:altName w:val="Roboto Medium"/>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F46F" w14:textId="130D9551" w:rsidR="00A50FD6" w:rsidRDefault="00A50FD6" w:rsidP="00A50FD6">
    <w:pPr>
      <w:pStyle w:val="Footer"/>
    </w:pPr>
    <w:r w:rsidRPr="00A50FD6">
      <w:rPr>
        <w:sz w:val="20"/>
        <w:szCs w:val="20"/>
      </w:rPr>
      <w:t>Pro Bono OR Volunteer Handbook</w:t>
    </w:r>
    <w:r>
      <w:t xml:space="preserve"> </w:t>
    </w:r>
    <w:r>
      <w:tab/>
    </w:r>
    <w:r>
      <w:tab/>
    </w:r>
    <w:sdt>
      <w:sdtPr>
        <w:rPr>
          <w:sz w:val="20"/>
          <w:szCs w:val="20"/>
        </w:rPr>
        <w:id w:val="1532838717"/>
        <w:docPartObj>
          <w:docPartGallery w:val="Page Numbers (Bottom of Page)"/>
          <w:docPartUnique/>
        </w:docPartObj>
      </w:sdtPr>
      <w:sdtEndPr>
        <w:rPr>
          <w:sz w:val="22"/>
          <w:szCs w:val="22"/>
        </w:rPr>
      </w:sdtEndPr>
      <w:sdtContent>
        <w:sdt>
          <w:sdtPr>
            <w:rPr>
              <w:sz w:val="20"/>
              <w:szCs w:val="20"/>
            </w:rPr>
            <w:id w:val="-1532097686"/>
            <w:docPartObj>
              <w:docPartGallery w:val="Page Numbers (Top of Page)"/>
              <w:docPartUnique/>
            </w:docPartObj>
          </w:sdtPr>
          <w:sdtEndPr>
            <w:rPr>
              <w:sz w:val="22"/>
              <w:szCs w:val="22"/>
            </w:rPr>
          </w:sdtEndPr>
          <w:sdtContent>
            <w:r w:rsidRPr="00A50FD6">
              <w:rPr>
                <w:sz w:val="20"/>
                <w:szCs w:val="20"/>
              </w:rPr>
              <w:t xml:space="preserve">Page </w:t>
            </w:r>
            <w:r w:rsidRPr="00A50FD6">
              <w:rPr>
                <w:b/>
                <w:bCs/>
                <w:sz w:val="20"/>
                <w:szCs w:val="20"/>
              </w:rPr>
              <w:fldChar w:fldCharType="begin"/>
            </w:r>
            <w:r w:rsidRPr="00A50FD6">
              <w:rPr>
                <w:b/>
                <w:bCs/>
                <w:sz w:val="20"/>
                <w:szCs w:val="20"/>
              </w:rPr>
              <w:instrText xml:space="preserve"> PAGE </w:instrText>
            </w:r>
            <w:r w:rsidRPr="00A50FD6">
              <w:rPr>
                <w:b/>
                <w:bCs/>
                <w:sz w:val="20"/>
                <w:szCs w:val="20"/>
              </w:rPr>
              <w:fldChar w:fldCharType="separate"/>
            </w:r>
            <w:r w:rsidRPr="00A50FD6">
              <w:rPr>
                <w:b/>
                <w:bCs/>
                <w:noProof/>
                <w:sz w:val="20"/>
                <w:szCs w:val="20"/>
              </w:rPr>
              <w:t>2</w:t>
            </w:r>
            <w:r w:rsidRPr="00A50FD6">
              <w:rPr>
                <w:b/>
                <w:bCs/>
                <w:sz w:val="20"/>
                <w:szCs w:val="20"/>
              </w:rPr>
              <w:fldChar w:fldCharType="end"/>
            </w:r>
            <w:r w:rsidRPr="00A50FD6">
              <w:rPr>
                <w:sz w:val="20"/>
                <w:szCs w:val="20"/>
              </w:rPr>
              <w:t xml:space="preserve"> of </w:t>
            </w:r>
            <w:r w:rsidRPr="00A50FD6">
              <w:rPr>
                <w:b/>
                <w:bCs/>
                <w:sz w:val="20"/>
                <w:szCs w:val="20"/>
              </w:rPr>
              <w:fldChar w:fldCharType="begin"/>
            </w:r>
            <w:r w:rsidRPr="00A50FD6">
              <w:rPr>
                <w:b/>
                <w:bCs/>
                <w:sz w:val="20"/>
                <w:szCs w:val="20"/>
              </w:rPr>
              <w:instrText xml:space="preserve"> NUMPAGES  </w:instrText>
            </w:r>
            <w:r w:rsidRPr="00A50FD6">
              <w:rPr>
                <w:b/>
                <w:bCs/>
                <w:sz w:val="20"/>
                <w:szCs w:val="20"/>
              </w:rPr>
              <w:fldChar w:fldCharType="separate"/>
            </w:r>
            <w:r w:rsidRPr="00A50FD6">
              <w:rPr>
                <w:b/>
                <w:bCs/>
                <w:noProof/>
                <w:sz w:val="20"/>
                <w:szCs w:val="20"/>
              </w:rPr>
              <w:t>2</w:t>
            </w:r>
            <w:r w:rsidRPr="00A50FD6">
              <w:rPr>
                <w:b/>
                <w:bCs/>
                <w:sz w:val="20"/>
                <w:szCs w:val="20"/>
              </w:rPr>
              <w:fldChar w:fldCharType="end"/>
            </w:r>
          </w:sdtContent>
        </w:sdt>
      </w:sdtContent>
    </w:sdt>
  </w:p>
  <w:p w14:paraId="482B3537" w14:textId="53A74038" w:rsidR="00ED3CBE" w:rsidRPr="00A50FD6" w:rsidRDefault="00ED3CBE" w:rsidP="00A50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A8A3" w14:textId="18B6F2D7" w:rsidR="005919A8" w:rsidRPr="00A50FD6" w:rsidRDefault="00A50FD6" w:rsidP="00A50FD6">
    <w:pPr>
      <w:pStyle w:val="Footer"/>
      <w:rPr>
        <w:sz w:val="20"/>
        <w:szCs w:val="20"/>
      </w:rPr>
    </w:pPr>
    <w:r w:rsidRPr="00A50FD6">
      <w:rPr>
        <w:sz w:val="20"/>
        <w:szCs w:val="20"/>
      </w:rPr>
      <w:fldChar w:fldCharType="begin"/>
    </w:r>
    <w:r w:rsidRPr="00A50FD6">
      <w:rPr>
        <w:sz w:val="20"/>
        <w:szCs w:val="20"/>
      </w:rPr>
      <w:instrText xml:space="preserve"> STYLEREF  Title  \* MERGEFORMAT </w:instrText>
    </w:r>
    <w:r w:rsidRPr="00A50FD6">
      <w:rPr>
        <w:sz w:val="20"/>
        <w:szCs w:val="20"/>
      </w:rPr>
      <w:fldChar w:fldCharType="end"/>
    </w:r>
    <w:r w:rsidRPr="00A50FD6">
      <w:rPr>
        <w:sz w:val="20"/>
        <w:szCs w:val="20"/>
      </w:rPr>
      <w:fldChar w:fldCharType="begin"/>
    </w:r>
    <w:r w:rsidRPr="00A50FD6">
      <w:rPr>
        <w:sz w:val="20"/>
        <w:szCs w:val="20"/>
      </w:rPr>
      <w:instrText xml:space="preserve"> STYLEREF  Title  \* MERGEFORMAT </w:instrText>
    </w:r>
    <w:r w:rsidRPr="00A50FD6">
      <w:rPr>
        <w:sz w:val="20"/>
        <w:szCs w:val="20"/>
      </w:rPr>
      <w:fldChar w:fldCharType="end"/>
    </w:r>
    <w:r w:rsidRPr="00A50FD6">
      <w:rPr>
        <w:sz w:val="20"/>
        <w:szCs w:val="20"/>
      </w:rPr>
      <w:t>Pro Bono OR Volunteer Handbook</w:t>
    </w:r>
    <w:r w:rsidRPr="00A50FD6">
      <w:rPr>
        <w:sz w:val="20"/>
        <w:szCs w:val="20"/>
      </w:rPr>
      <w:tab/>
    </w:r>
    <w:r w:rsidRPr="00A50FD6">
      <w:rPr>
        <w:sz w:val="20"/>
        <w:szCs w:val="20"/>
      </w:rPr>
      <w:tab/>
    </w:r>
    <w:sdt>
      <w:sdtPr>
        <w:rPr>
          <w:sz w:val="20"/>
          <w:szCs w:val="20"/>
        </w:rPr>
        <w:id w:val="-1496413049"/>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A50FD6">
              <w:rPr>
                <w:sz w:val="20"/>
                <w:szCs w:val="20"/>
              </w:rPr>
              <w:t xml:space="preserve">Page </w:t>
            </w:r>
            <w:r w:rsidRPr="00A50FD6">
              <w:rPr>
                <w:b/>
                <w:bCs/>
                <w:sz w:val="20"/>
                <w:szCs w:val="20"/>
              </w:rPr>
              <w:fldChar w:fldCharType="begin"/>
            </w:r>
            <w:r w:rsidRPr="00A50FD6">
              <w:rPr>
                <w:b/>
                <w:bCs/>
                <w:sz w:val="20"/>
                <w:szCs w:val="20"/>
              </w:rPr>
              <w:instrText xml:space="preserve"> PAGE </w:instrText>
            </w:r>
            <w:r w:rsidRPr="00A50FD6">
              <w:rPr>
                <w:b/>
                <w:bCs/>
                <w:sz w:val="20"/>
                <w:szCs w:val="20"/>
              </w:rPr>
              <w:fldChar w:fldCharType="separate"/>
            </w:r>
            <w:r w:rsidRPr="00A50FD6">
              <w:rPr>
                <w:b/>
                <w:bCs/>
                <w:noProof/>
                <w:sz w:val="20"/>
                <w:szCs w:val="20"/>
              </w:rPr>
              <w:t>2</w:t>
            </w:r>
            <w:r w:rsidRPr="00A50FD6">
              <w:rPr>
                <w:b/>
                <w:bCs/>
                <w:sz w:val="20"/>
                <w:szCs w:val="20"/>
              </w:rPr>
              <w:fldChar w:fldCharType="end"/>
            </w:r>
            <w:r w:rsidRPr="00A50FD6">
              <w:rPr>
                <w:sz w:val="20"/>
                <w:szCs w:val="20"/>
              </w:rPr>
              <w:t xml:space="preserve"> of </w:t>
            </w:r>
            <w:r w:rsidRPr="00A50FD6">
              <w:rPr>
                <w:b/>
                <w:bCs/>
                <w:sz w:val="20"/>
                <w:szCs w:val="20"/>
              </w:rPr>
              <w:fldChar w:fldCharType="begin"/>
            </w:r>
            <w:r w:rsidRPr="00A50FD6">
              <w:rPr>
                <w:b/>
                <w:bCs/>
                <w:sz w:val="20"/>
                <w:szCs w:val="20"/>
              </w:rPr>
              <w:instrText xml:space="preserve"> NUMPAGES  </w:instrText>
            </w:r>
            <w:r w:rsidRPr="00A50FD6">
              <w:rPr>
                <w:b/>
                <w:bCs/>
                <w:sz w:val="20"/>
                <w:szCs w:val="20"/>
              </w:rPr>
              <w:fldChar w:fldCharType="separate"/>
            </w:r>
            <w:r w:rsidRPr="00A50FD6">
              <w:rPr>
                <w:b/>
                <w:bCs/>
                <w:noProof/>
                <w:sz w:val="20"/>
                <w:szCs w:val="20"/>
              </w:rPr>
              <w:t>2</w:t>
            </w:r>
            <w:r w:rsidRPr="00A50FD6">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A90B" w14:textId="77777777" w:rsidR="00904DAD" w:rsidRDefault="00904DAD" w:rsidP="00ED3CBE">
      <w:pPr>
        <w:spacing w:after="0" w:line="240" w:lineRule="auto"/>
      </w:pPr>
      <w:r>
        <w:separator/>
      </w:r>
    </w:p>
  </w:footnote>
  <w:footnote w:type="continuationSeparator" w:id="0">
    <w:p w14:paraId="544BF6A3" w14:textId="77777777" w:rsidR="00904DAD" w:rsidRDefault="00904DAD" w:rsidP="00ED3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3535" w14:textId="76F721EF" w:rsidR="006932B0" w:rsidRPr="00631066" w:rsidRDefault="006932B0" w:rsidP="00C31EE6">
    <w:pPr>
      <w:spacing w:after="0"/>
      <w:ind w:right="-330"/>
      <w:rPr>
        <w:sz w:val="20"/>
      </w:rPr>
    </w:pPr>
  </w:p>
  <w:p w14:paraId="482B3536" w14:textId="77777777" w:rsidR="00ED3CBE" w:rsidRDefault="00ED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DDF0" w14:textId="01DDC4D1" w:rsidR="004714C3" w:rsidRDefault="005919A8">
    <w:pPr>
      <w:pStyle w:val="Header"/>
    </w:pPr>
    <w:r>
      <w:rPr>
        <w:noProof/>
        <w:lang w:eastAsia="en-GB"/>
      </w:rPr>
      <w:drawing>
        <wp:anchor distT="0" distB="0" distL="114300" distR="114300" simplePos="0" relativeHeight="251659264" behindDoc="0" locked="0" layoutInCell="1" allowOverlap="1" wp14:anchorId="33D4241F" wp14:editId="0063C68E">
          <wp:simplePos x="0" y="0"/>
          <wp:positionH relativeFrom="page">
            <wp:posOffset>6350</wp:posOffset>
          </wp:positionH>
          <wp:positionV relativeFrom="paragraph">
            <wp:posOffset>-530860</wp:posOffset>
          </wp:positionV>
          <wp:extent cx="2393315" cy="1263650"/>
          <wp:effectExtent l="0" t="0" r="0" b="0"/>
          <wp:wrapSquare wrapText="bothSides"/>
          <wp:docPr id="25" name="Picture 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3315" cy="1263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054"/>
    <w:multiLevelType w:val="hybridMultilevel"/>
    <w:tmpl w:val="4EA8E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E3707"/>
    <w:multiLevelType w:val="hybridMultilevel"/>
    <w:tmpl w:val="B06A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15093"/>
    <w:multiLevelType w:val="hybridMultilevel"/>
    <w:tmpl w:val="BF6E6C6C"/>
    <w:lvl w:ilvl="0" w:tplc="AEB02012">
      <w:start w:val="1"/>
      <w:numFmt w:val="bullet"/>
      <w:lvlText w:val=""/>
      <w:lvlJc w:val="left"/>
      <w:pPr>
        <w:ind w:left="720" w:hanging="360"/>
      </w:pPr>
      <w:rPr>
        <w:rFonts w:ascii="Symbol" w:hAnsi="Symbol" w:hint="default"/>
        <w:color w:val="5BB03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679C6"/>
    <w:multiLevelType w:val="hybridMultilevel"/>
    <w:tmpl w:val="8CA6265A"/>
    <w:lvl w:ilvl="0" w:tplc="8A8C8CAE">
      <w:start w:val="1"/>
      <w:numFmt w:val="bullet"/>
      <w:lvlText w:val=""/>
      <w:lvlJc w:val="left"/>
      <w:pPr>
        <w:ind w:left="1080" w:hanging="360"/>
      </w:pPr>
      <w:rPr>
        <w:rFonts w:ascii="Symbol" w:hAnsi="Symbol" w:hint="default"/>
        <w:color w:val="5BB0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D8C2C21"/>
    <w:multiLevelType w:val="hybridMultilevel"/>
    <w:tmpl w:val="68EA5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B404B3"/>
    <w:multiLevelType w:val="hybridMultilevel"/>
    <w:tmpl w:val="DA04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47BCF"/>
    <w:multiLevelType w:val="hybridMultilevel"/>
    <w:tmpl w:val="ECBA3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B33BAB"/>
    <w:multiLevelType w:val="hybridMultilevel"/>
    <w:tmpl w:val="1AD84D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D6E7A"/>
    <w:multiLevelType w:val="hybridMultilevel"/>
    <w:tmpl w:val="23EA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C0909"/>
    <w:multiLevelType w:val="hybridMultilevel"/>
    <w:tmpl w:val="988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66AC2"/>
    <w:multiLevelType w:val="hybridMultilevel"/>
    <w:tmpl w:val="A1F0E054"/>
    <w:lvl w:ilvl="0" w:tplc="AEB02012">
      <w:start w:val="1"/>
      <w:numFmt w:val="bullet"/>
      <w:lvlText w:val=""/>
      <w:lvlJc w:val="left"/>
      <w:pPr>
        <w:ind w:left="720" w:hanging="360"/>
      </w:pPr>
      <w:rPr>
        <w:rFonts w:ascii="Symbol" w:hAnsi="Symbol" w:hint="default"/>
        <w:color w:val="5BB03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A46C4B"/>
    <w:multiLevelType w:val="multilevel"/>
    <w:tmpl w:val="8E8CFD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FF5BE6"/>
    <w:multiLevelType w:val="hybridMultilevel"/>
    <w:tmpl w:val="B7AA93F4"/>
    <w:lvl w:ilvl="0" w:tplc="AEB02012">
      <w:start w:val="1"/>
      <w:numFmt w:val="bullet"/>
      <w:lvlText w:val=""/>
      <w:lvlJc w:val="left"/>
      <w:pPr>
        <w:ind w:left="720" w:hanging="360"/>
      </w:pPr>
      <w:rPr>
        <w:rFonts w:ascii="Symbol" w:hAnsi="Symbol" w:hint="default"/>
        <w:color w:val="5BB03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50547A"/>
    <w:multiLevelType w:val="hybridMultilevel"/>
    <w:tmpl w:val="35A2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4026B8"/>
    <w:multiLevelType w:val="hybridMultilevel"/>
    <w:tmpl w:val="68609494"/>
    <w:lvl w:ilvl="0" w:tplc="AEB02012">
      <w:start w:val="1"/>
      <w:numFmt w:val="bullet"/>
      <w:lvlText w:val=""/>
      <w:lvlJc w:val="left"/>
      <w:pPr>
        <w:ind w:left="720" w:hanging="360"/>
      </w:pPr>
      <w:rPr>
        <w:rFonts w:ascii="Symbol" w:hAnsi="Symbol" w:hint="default"/>
        <w:color w:val="5BB03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8045C1"/>
    <w:multiLevelType w:val="hybridMultilevel"/>
    <w:tmpl w:val="952E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397AAD"/>
    <w:multiLevelType w:val="hybridMultilevel"/>
    <w:tmpl w:val="2232467A"/>
    <w:lvl w:ilvl="0" w:tplc="8A8C8CAE">
      <w:start w:val="1"/>
      <w:numFmt w:val="bullet"/>
      <w:lvlText w:val=""/>
      <w:lvlJc w:val="left"/>
      <w:pPr>
        <w:ind w:left="720" w:hanging="360"/>
      </w:pPr>
      <w:rPr>
        <w:rFonts w:ascii="Symbol" w:hAnsi="Symbol" w:hint="default"/>
        <w:color w:val="5BB0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393005">
    <w:abstractNumId w:val="0"/>
  </w:num>
  <w:num w:numId="2" w16cid:durableId="973408705">
    <w:abstractNumId w:val="7"/>
  </w:num>
  <w:num w:numId="3" w16cid:durableId="136849081">
    <w:abstractNumId w:val="6"/>
  </w:num>
  <w:num w:numId="4" w16cid:durableId="1862887593">
    <w:abstractNumId w:val="5"/>
  </w:num>
  <w:num w:numId="5" w16cid:durableId="1676688006">
    <w:abstractNumId w:val="11"/>
  </w:num>
  <w:num w:numId="6" w16cid:durableId="1140535146">
    <w:abstractNumId w:val="9"/>
  </w:num>
  <w:num w:numId="7" w16cid:durableId="910889697">
    <w:abstractNumId w:val="13"/>
  </w:num>
  <w:num w:numId="8" w16cid:durableId="752047227">
    <w:abstractNumId w:val="8"/>
  </w:num>
  <w:num w:numId="9" w16cid:durableId="1308587014">
    <w:abstractNumId w:val="15"/>
  </w:num>
  <w:num w:numId="10" w16cid:durableId="791367248">
    <w:abstractNumId w:val="4"/>
  </w:num>
  <w:num w:numId="11" w16cid:durableId="1838568108">
    <w:abstractNumId w:val="3"/>
  </w:num>
  <w:num w:numId="12" w16cid:durableId="126168714">
    <w:abstractNumId w:val="1"/>
  </w:num>
  <w:num w:numId="13" w16cid:durableId="1181967799">
    <w:abstractNumId w:val="12"/>
  </w:num>
  <w:num w:numId="14" w16cid:durableId="1683164265">
    <w:abstractNumId w:val="10"/>
  </w:num>
  <w:num w:numId="15" w16cid:durableId="519008998">
    <w:abstractNumId w:val="14"/>
  </w:num>
  <w:num w:numId="16" w16cid:durableId="167599290">
    <w:abstractNumId w:val="2"/>
  </w:num>
  <w:num w:numId="17" w16cid:durableId="20592750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E"/>
    <w:rsid w:val="000100E9"/>
    <w:rsid w:val="0001691A"/>
    <w:rsid w:val="00023D68"/>
    <w:rsid w:val="00025D8B"/>
    <w:rsid w:val="0004079E"/>
    <w:rsid w:val="00064D8A"/>
    <w:rsid w:val="00070382"/>
    <w:rsid w:val="00082494"/>
    <w:rsid w:val="000901B0"/>
    <w:rsid w:val="00094411"/>
    <w:rsid w:val="00097F9E"/>
    <w:rsid w:val="000A4C26"/>
    <w:rsid w:val="000B2CD4"/>
    <w:rsid w:val="000B4C69"/>
    <w:rsid w:val="000C45A5"/>
    <w:rsid w:val="000C77D6"/>
    <w:rsid w:val="000D2E66"/>
    <w:rsid w:val="000D45B2"/>
    <w:rsid w:val="000E08EC"/>
    <w:rsid w:val="000F1886"/>
    <w:rsid w:val="00102EEE"/>
    <w:rsid w:val="00106D06"/>
    <w:rsid w:val="00130E6D"/>
    <w:rsid w:val="001330DF"/>
    <w:rsid w:val="001359B8"/>
    <w:rsid w:val="0014008C"/>
    <w:rsid w:val="00143142"/>
    <w:rsid w:val="00143E93"/>
    <w:rsid w:val="00147348"/>
    <w:rsid w:val="00160E25"/>
    <w:rsid w:val="001628F3"/>
    <w:rsid w:val="00173D8B"/>
    <w:rsid w:val="00176C63"/>
    <w:rsid w:val="00177D7B"/>
    <w:rsid w:val="0018248A"/>
    <w:rsid w:val="00184160"/>
    <w:rsid w:val="00184ED1"/>
    <w:rsid w:val="001853BD"/>
    <w:rsid w:val="00190B06"/>
    <w:rsid w:val="00190F99"/>
    <w:rsid w:val="00191D77"/>
    <w:rsid w:val="001A1BB2"/>
    <w:rsid w:val="001A2757"/>
    <w:rsid w:val="001B1346"/>
    <w:rsid w:val="0020749E"/>
    <w:rsid w:val="00221B65"/>
    <w:rsid w:val="002300CF"/>
    <w:rsid w:val="0023214E"/>
    <w:rsid w:val="002340A4"/>
    <w:rsid w:val="0023694A"/>
    <w:rsid w:val="00236EFC"/>
    <w:rsid w:val="00243EB5"/>
    <w:rsid w:val="002516F0"/>
    <w:rsid w:val="0025611F"/>
    <w:rsid w:val="00261654"/>
    <w:rsid w:val="002756B0"/>
    <w:rsid w:val="00294362"/>
    <w:rsid w:val="002968B6"/>
    <w:rsid w:val="002A1DD2"/>
    <w:rsid w:val="002D1836"/>
    <w:rsid w:val="002D42D1"/>
    <w:rsid w:val="002D7A37"/>
    <w:rsid w:val="00306A3A"/>
    <w:rsid w:val="00315E4A"/>
    <w:rsid w:val="00347A4D"/>
    <w:rsid w:val="00347EB3"/>
    <w:rsid w:val="0035238E"/>
    <w:rsid w:val="00355EE7"/>
    <w:rsid w:val="00362543"/>
    <w:rsid w:val="00366229"/>
    <w:rsid w:val="0037325F"/>
    <w:rsid w:val="00373B1E"/>
    <w:rsid w:val="003805CD"/>
    <w:rsid w:val="00393F15"/>
    <w:rsid w:val="003946CF"/>
    <w:rsid w:val="003A240F"/>
    <w:rsid w:val="003A7831"/>
    <w:rsid w:val="003B406E"/>
    <w:rsid w:val="003C1268"/>
    <w:rsid w:val="003D78CE"/>
    <w:rsid w:val="003E63A0"/>
    <w:rsid w:val="00401325"/>
    <w:rsid w:val="00411D1E"/>
    <w:rsid w:val="00422661"/>
    <w:rsid w:val="0043166F"/>
    <w:rsid w:val="0043169B"/>
    <w:rsid w:val="00432B1E"/>
    <w:rsid w:val="00440855"/>
    <w:rsid w:val="004615E3"/>
    <w:rsid w:val="00464567"/>
    <w:rsid w:val="00464E64"/>
    <w:rsid w:val="004714C3"/>
    <w:rsid w:val="004875F0"/>
    <w:rsid w:val="004960AF"/>
    <w:rsid w:val="00497A7A"/>
    <w:rsid w:val="004A5C5F"/>
    <w:rsid w:val="004B591F"/>
    <w:rsid w:val="004C1857"/>
    <w:rsid w:val="004C4D49"/>
    <w:rsid w:val="004C70F5"/>
    <w:rsid w:val="004D40F0"/>
    <w:rsid w:val="004D49A6"/>
    <w:rsid w:val="004E56C1"/>
    <w:rsid w:val="004E70FC"/>
    <w:rsid w:val="004F453C"/>
    <w:rsid w:val="004F669A"/>
    <w:rsid w:val="00511231"/>
    <w:rsid w:val="00530F86"/>
    <w:rsid w:val="00535E47"/>
    <w:rsid w:val="00536554"/>
    <w:rsid w:val="00550AA8"/>
    <w:rsid w:val="0056589C"/>
    <w:rsid w:val="00583DEC"/>
    <w:rsid w:val="0058490F"/>
    <w:rsid w:val="005866DE"/>
    <w:rsid w:val="005919A8"/>
    <w:rsid w:val="00593578"/>
    <w:rsid w:val="005A5620"/>
    <w:rsid w:val="005B295F"/>
    <w:rsid w:val="005C78C3"/>
    <w:rsid w:val="005D0DB0"/>
    <w:rsid w:val="005E1BED"/>
    <w:rsid w:val="005E5895"/>
    <w:rsid w:val="005F6563"/>
    <w:rsid w:val="006021F8"/>
    <w:rsid w:val="00615586"/>
    <w:rsid w:val="00633E75"/>
    <w:rsid w:val="006437D4"/>
    <w:rsid w:val="0065391D"/>
    <w:rsid w:val="00654677"/>
    <w:rsid w:val="00683EDC"/>
    <w:rsid w:val="006846D0"/>
    <w:rsid w:val="006932B0"/>
    <w:rsid w:val="006B79B8"/>
    <w:rsid w:val="006E40DC"/>
    <w:rsid w:val="006E5545"/>
    <w:rsid w:val="006F12DC"/>
    <w:rsid w:val="006F2738"/>
    <w:rsid w:val="006F7633"/>
    <w:rsid w:val="00710AF5"/>
    <w:rsid w:val="00711BA6"/>
    <w:rsid w:val="00721398"/>
    <w:rsid w:val="00737AE9"/>
    <w:rsid w:val="00742868"/>
    <w:rsid w:val="00777254"/>
    <w:rsid w:val="007836F6"/>
    <w:rsid w:val="00787282"/>
    <w:rsid w:val="007923EE"/>
    <w:rsid w:val="007B073B"/>
    <w:rsid w:val="007B0FA2"/>
    <w:rsid w:val="007B6C54"/>
    <w:rsid w:val="007D0400"/>
    <w:rsid w:val="007D5C40"/>
    <w:rsid w:val="007E1B2D"/>
    <w:rsid w:val="007F721B"/>
    <w:rsid w:val="008007C1"/>
    <w:rsid w:val="008042D4"/>
    <w:rsid w:val="0082680C"/>
    <w:rsid w:val="00846605"/>
    <w:rsid w:val="00847324"/>
    <w:rsid w:val="0085452F"/>
    <w:rsid w:val="0086125C"/>
    <w:rsid w:val="008668C1"/>
    <w:rsid w:val="00874AA8"/>
    <w:rsid w:val="0088363A"/>
    <w:rsid w:val="008841F8"/>
    <w:rsid w:val="00885F46"/>
    <w:rsid w:val="00890A9E"/>
    <w:rsid w:val="008952B2"/>
    <w:rsid w:val="008B1945"/>
    <w:rsid w:val="008B2208"/>
    <w:rsid w:val="008D4AEF"/>
    <w:rsid w:val="008D7894"/>
    <w:rsid w:val="008E6DD2"/>
    <w:rsid w:val="008F061D"/>
    <w:rsid w:val="008F5AD4"/>
    <w:rsid w:val="00904DAD"/>
    <w:rsid w:val="00911A6B"/>
    <w:rsid w:val="00911DF5"/>
    <w:rsid w:val="009138F3"/>
    <w:rsid w:val="00920AF7"/>
    <w:rsid w:val="00932519"/>
    <w:rsid w:val="00946D53"/>
    <w:rsid w:val="00951A08"/>
    <w:rsid w:val="00956C69"/>
    <w:rsid w:val="00957CEF"/>
    <w:rsid w:val="0097280E"/>
    <w:rsid w:val="009805E4"/>
    <w:rsid w:val="00991F54"/>
    <w:rsid w:val="00994127"/>
    <w:rsid w:val="009A05B2"/>
    <w:rsid w:val="009A1B19"/>
    <w:rsid w:val="009A203B"/>
    <w:rsid w:val="009B095E"/>
    <w:rsid w:val="009B5B1E"/>
    <w:rsid w:val="009C726E"/>
    <w:rsid w:val="009C78F8"/>
    <w:rsid w:val="009D0686"/>
    <w:rsid w:val="009D4110"/>
    <w:rsid w:val="009E17FD"/>
    <w:rsid w:val="00A0065B"/>
    <w:rsid w:val="00A12D52"/>
    <w:rsid w:val="00A148B7"/>
    <w:rsid w:val="00A158CE"/>
    <w:rsid w:val="00A233BC"/>
    <w:rsid w:val="00A252CA"/>
    <w:rsid w:val="00A25B42"/>
    <w:rsid w:val="00A2692A"/>
    <w:rsid w:val="00A40D6C"/>
    <w:rsid w:val="00A50FD6"/>
    <w:rsid w:val="00A5460A"/>
    <w:rsid w:val="00A54AE6"/>
    <w:rsid w:val="00A54C82"/>
    <w:rsid w:val="00A5681F"/>
    <w:rsid w:val="00A67965"/>
    <w:rsid w:val="00A72742"/>
    <w:rsid w:val="00A76DD6"/>
    <w:rsid w:val="00A907FD"/>
    <w:rsid w:val="00AA198A"/>
    <w:rsid w:val="00AB16D4"/>
    <w:rsid w:val="00AD6B53"/>
    <w:rsid w:val="00AE0BA2"/>
    <w:rsid w:val="00AE399C"/>
    <w:rsid w:val="00AF3538"/>
    <w:rsid w:val="00AF601A"/>
    <w:rsid w:val="00AF7B59"/>
    <w:rsid w:val="00B0096B"/>
    <w:rsid w:val="00B00DCC"/>
    <w:rsid w:val="00B03833"/>
    <w:rsid w:val="00B1066F"/>
    <w:rsid w:val="00B46522"/>
    <w:rsid w:val="00B51C8C"/>
    <w:rsid w:val="00B52AC9"/>
    <w:rsid w:val="00B52AEB"/>
    <w:rsid w:val="00B5516A"/>
    <w:rsid w:val="00B81C8F"/>
    <w:rsid w:val="00B84730"/>
    <w:rsid w:val="00B92840"/>
    <w:rsid w:val="00B95B8C"/>
    <w:rsid w:val="00BA23F7"/>
    <w:rsid w:val="00BB355A"/>
    <w:rsid w:val="00BC1458"/>
    <w:rsid w:val="00BE2161"/>
    <w:rsid w:val="00BE3835"/>
    <w:rsid w:val="00C013EE"/>
    <w:rsid w:val="00C04ABE"/>
    <w:rsid w:val="00C07BBC"/>
    <w:rsid w:val="00C12E08"/>
    <w:rsid w:val="00C31EE6"/>
    <w:rsid w:val="00C371A8"/>
    <w:rsid w:val="00C477F4"/>
    <w:rsid w:val="00C57370"/>
    <w:rsid w:val="00C61301"/>
    <w:rsid w:val="00C61D22"/>
    <w:rsid w:val="00C658A9"/>
    <w:rsid w:val="00C71792"/>
    <w:rsid w:val="00C779B6"/>
    <w:rsid w:val="00C84C87"/>
    <w:rsid w:val="00CD4D41"/>
    <w:rsid w:val="00CD6A98"/>
    <w:rsid w:val="00D245F1"/>
    <w:rsid w:val="00D522C6"/>
    <w:rsid w:val="00D57B0E"/>
    <w:rsid w:val="00D60438"/>
    <w:rsid w:val="00D86DD6"/>
    <w:rsid w:val="00DA0D6C"/>
    <w:rsid w:val="00DA118D"/>
    <w:rsid w:val="00DB0E3A"/>
    <w:rsid w:val="00DB6F92"/>
    <w:rsid w:val="00DC24BF"/>
    <w:rsid w:val="00DC5D60"/>
    <w:rsid w:val="00DD09BC"/>
    <w:rsid w:val="00DD2EF4"/>
    <w:rsid w:val="00DE6E6D"/>
    <w:rsid w:val="00E31628"/>
    <w:rsid w:val="00E31B5F"/>
    <w:rsid w:val="00E31E7B"/>
    <w:rsid w:val="00E42BB3"/>
    <w:rsid w:val="00E45AD7"/>
    <w:rsid w:val="00E505E2"/>
    <w:rsid w:val="00E54C94"/>
    <w:rsid w:val="00E564C9"/>
    <w:rsid w:val="00E6354E"/>
    <w:rsid w:val="00E6776E"/>
    <w:rsid w:val="00E7465F"/>
    <w:rsid w:val="00EA6701"/>
    <w:rsid w:val="00ED3CBE"/>
    <w:rsid w:val="00ED5C0F"/>
    <w:rsid w:val="00ED6C1D"/>
    <w:rsid w:val="00EE6048"/>
    <w:rsid w:val="00EF2068"/>
    <w:rsid w:val="00F04BB1"/>
    <w:rsid w:val="00F05D65"/>
    <w:rsid w:val="00F212B1"/>
    <w:rsid w:val="00F42D09"/>
    <w:rsid w:val="00F440FF"/>
    <w:rsid w:val="00F65ACA"/>
    <w:rsid w:val="00F6623E"/>
    <w:rsid w:val="00F75B2C"/>
    <w:rsid w:val="00FA0B8F"/>
    <w:rsid w:val="00FB4969"/>
    <w:rsid w:val="00FC2804"/>
    <w:rsid w:val="00FE5224"/>
    <w:rsid w:val="00FF0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B352D"/>
  <w15:chartTrackingRefBased/>
  <w15:docId w15:val="{5171CB64-A17F-45AA-90F6-AE0D5FBF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4E"/>
    <w:rPr>
      <w:rFonts w:ascii="Roboto Light" w:hAnsi="Roboto Light"/>
    </w:rPr>
  </w:style>
  <w:style w:type="paragraph" w:styleId="Heading1">
    <w:name w:val="heading 1"/>
    <w:basedOn w:val="Normal"/>
    <w:next w:val="Normal"/>
    <w:link w:val="Heading1Char"/>
    <w:uiPriority w:val="9"/>
    <w:qFormat/>
    <w:rsid w:val="00094411"/>
    <w:pPr>
      <w:keepNext/>
      <w:keepLines/>
      <w:spacing w:before="240" w:after="0"/>
      <w:outlineLvl w:val="0"/>
    </w:pPr>
    <w:rPr>
      <w:rFonts w:ascii="Roboto Medium" w:eastAsiaTheme="majorEastAsia" w:hAnsi="Roboto Medium" w:cstheme="majorBidi"/>
      <w:color w:val="5BB030"/>
      <w:sz w:val="28"/>
      <w:szCs w:val="32"/>
    </w:rPr>
  </w:style>
  <w:style w:type="paragraph" w:styleId="Heading2">
    <w:name w:val="heading 2"/>
    <w:basedOn w:val="Normal"/>
    <w:next w:val="Normal"/>
    <w:link w:val="Heading2Char"/>
    <w:uiPriority w:val="9"/>
    <w:unhideWhenUsed/>
    <w:qFormat/>
    <w:rsid w:val="0025611F"/>
    <w:pPr>
      <w:keepNext/>
      <w:keepLines/>
      <w:spacing w:before="40" w:after="0"/>
      <w:outlineLvl w:val="1"/>
    </w:pPr>
    <w:rPr>
      <w:rFonts w:ascii="Roboto Medium" w:eastAsiaTheme="majorEastAsia" w:hAnsi="Roboto Medium" w:cstheme="majorBidi"/>
      <w:color w:val="5BB0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CBE"/>
  </w:style>
  <w:style w:type="paragraph" w:styleId="Footer">
    <w:name w:val="footer"/>
    <w:basedOn w:val="Normal"/>
    <w:link w:val="FooterChar"/>
    <w:uiPriority w:val="99"/>
    <w:unhideWhenUsed/>
    <w:rsid w:val="00ED3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CBE"/>
  </w:style>
  <w:style w:type="character" w:styleId="Hyperlink">
    <w:name w:val="Hyperlink"/>
    <w:basedOn w:val="DefaultParagraphFont"/>
    <w:uiPriority w:val="99"/>
    <w:unhideWhenUsed/>
    <w:rsid w:val="00ED3CBE"/>
    <w:rPr>
      <w:color w:val="0563C1" w:themeColor="hyperlink"/>
      <w:u w:val="single"/>
    </w:rPr>
  </w:style>
  <w:style w:type="paragraph" w:styleId="ListParagraph">
    <w:name w:val="List Paragraph"/>
    <w:basedOn w:val="Normal"/>
    <w:uiPriority w:val="34"/>
    <w:qFormat/>
    <w:rsid w:val="001359B8"/>
    <w:pPr>
      <w:ind w:left="720"/>
      <w:contextualSpacing/>
    </w:pPr>
  </w:style>
  <w:style w:type="paragraph" w:styleId="Title">
    <w:name w:val="Title"/>
    <w:basedOn w:val="Normal"/>
    <w:next w:val="Normal"/>
    <w:link w:val="TitleChar"/>
    <w:uiPriority w:val="10"/>
    <w:qFormat/>
    <w:rsid w:val="009E17FD"/>
    <w:pPr>
      <w:spacing w:after="0" w:line="240" w:lineRule="auto"/>
      <w:contextualSpacing/>
    </w:pPr>
    <w:rPr>
      <w:rFonts w:ascii="Roboto Medium" w:eastAsiaTheme="majorEastAsia" w:hAnsi="Roboto Medium" w:cstheme="majorBidi"/>
      <w:color w:val="5BB030"/>
      <w:spacing w:val="-10"/>
      <w:kern w:val="28"/>
      <w:sz w:val="56"/>
      <w:szCs w:val="56"/>
    </w:rPr>
  </w:style>
  <w:style w:type="character" w:customStyle="1" w:styleId="TitleChar">
    <w:name w:val="Title Char"/>
    <w:basedOn w:val="DefaultParagraphFont"/>
    <w:link w:val="Title"/>
    <w:uiPriority w:val="10"/>
    <w:rsid w:val="009E17FD"/>
    <w:rPr>
      <w:rFonts w:ascii="Roboto Medium" w:eastAsiaTheme="majorEastAsia" w:hAnsi="Roboto Medium" w:cstheme="majorBidi"/>
      <w:color w:val="5BB030"/>
      <w:spacing w:val="-10"/>
      <w:kern w:val="28"/>
      <w:sz w:val="56"/>
      <w:szCs w:val="56"/>
    </w:rPr>
  </w:style>
  <w:style w:type="character" w:customStyle="1" w:styleId="Heading1Char">
    <w:name w:val="Heading 1 Char"/>
    <w:basedOn w:val="DefaultParagraphFont"/>
    <w:link w:val="Heading1"/>
    <w:uiPriority w:val="9"/>
    <w:rsid w:val="00094411"/>
    <w:rPr>
      <w:rFonts w:ascii="Roboto Medium" w:eastAsiaTheme="majorEastAsia" w:hAnsi="Roboto Medium" w:cstheme="majorBidi"/>
      <w:color w:val="5BB030"/>
      <w:sz w:val="28"/>
      <w:szCs w:val="32"/>
    </w:rPr>
  </w:style>
  <w:style w:type="character" w:customStyle="1" w:styleId="Heading2Char">
    <w:name w:val="Heading 2 Char"/>
    <w:basedOn w:val="DefaultParagraphFont"/>
    <w:link w:val="Heading2"/>
    <w:uiPriority w:val="9"/>
    <w:rsid w:val="0025611F"/>
    <w:rPr>
      <w:rFonts w:ascii="Roboto Medium" w:eastAsiaTheme="majorEastAsia" w:hAnsi="Roboto Medium" w:cstheme="majorBidi"/>
      <w:color w:val="5BB030"/>
      <w:szCs w:val="26"/>
    </w:rPr>
  </w:style>
  <w:style w:type="character" w:styleId="IntenseEmphasis">
    <w:name w:val="Intense Emphasis"/>
    <w:basedOn w:val="DefaultParagraphFont"/>
    <w:uiPriority w:val="21"/>
    <w:qFormat/>
    <w:rsid w:val="00E31E7B"/>
    <w:rPr>
      <w:i/>
      <w:iCs/>
      <w:color w:val="5B9BD5" w:themeColor="accent1"/>
    </w:rPr>
  </w:style>
  <w:style w:type="paragraph" w:styleId="TOCHeading">
    <w:name w:val="TOC Heading"/>
    <w:basedOn w:val="Heading1"/>
    <w:next w:val="Normal"/>
    <w:uiPriority w:val="39"/>
    <w:unhideWhenUsed/>
    <w:qFormat/>
    <w:rsid w:val="00737AE9"/>
    <w:pPr>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FE5224"/>
    <w:pPr>
      <w:tabs>
        <w:tab w:val="right" w:leader="dot" w:pos="9016"/>
      </w:tabs>
      <w:spacing w:after="100"/>
    </w:pPr>
  </w:style>
  <w:style w:type="paragraph" w:styleId="TOC2">
    <w:name w:val="toc 2"/>
    <w:basedOn w:val="Normal"/>
    <w:next w:val="Normal"/>
    <w:autoRedefine/>
    <w:uiPriority w:val="39"/>
    <w:unhideWhenUsed/>
    <w:rsid w:val="0025611F"/>
    <w:pPr>
      <w:spacing w:after="100"/>
      <w:ind w:left="220"/>
    </w:pPr>
  </w:style>
  <w:style w:type="character" w:styleId="PlaceholderText">
    <w:name w:val="Placeholder Text"/>
    <w:basedOn w:val="DefaultParagraphFont"/>
    <w:uiPriority w:val="99"/>
    <w:semiHidden/>
    <w:rsid w:val="00DC24BF"/>
    <w:rPr>
      <w:color w:val="808080"/>
    </w:rPr>
  </w:style>
  <w:style w:type="paragraph" w:styleId="NoSpacing">
    <w:name w:val="No Spacing"/>
    <w:uiPriority w:val="1"/>
    <w:qFormat/>
    <w:rsid w:val="00102EEE"/>
    <w:pPr>
      <w:spacing w:after="0" w:line="240" w:lineRule="auto"/>
    </w:pPr>
    <w:rPr>
      <w:rFonts w:ascii="Roboto Light" w:hAnsi="Roboto Light"/>
    </w:rPr>
  </w:style>
  <w:style w:type="character" w:styleId="UnresolvedMention">
    <w:name w:val="Unresolved Mention"/>
    <w:basedOn w:val="DefaultParagraphFont"/>
    <w:uiPriority w:val="99"/>
    <w:semiHidden/>
    <w:unhideWhenUsed/>
    <w:rsid w:val="000A4C26"/>
    <w:rPr>
      <w:color w:val="605E5C"/>
      <w:shd w:val="clear" w:color="auto" w:fill="E1DFDD"/>
    </w:rPr>
  </w:style>
  <w:style w:type="paragraph" w:styleId="NormalWeb">
    <w:name w:val="Normal (Web)"/>
    <w:basedOn w:val="Normal"/>
    <w:uiPriority w:val="99"/>
    <w:semiHidden/>
    <w:unhideWhenUsed/>
    <w:rsid w:val="000100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54677"/>
  </w:style>
  <w:style w:type="character" w:styleId="FollowedHyperlink">
    <w:name w:val="FollowedHyperlink"/>
    <w:basedOn w:val="DefaultParagraphFont"/>
    <w:uiPriority w:val="99"/>
    <w:semiHidden/>
    <w:unhideWhenUsed/>
    <w:rsid w:val="00393F15"/>
    <w:rPr>
      <w:color w:val="954F72" w:themeColor="followedHyperlink"/>
      <w:u w:val="single"/>
    </w:rPr>
  </w:style>
  <w:style w:type="paragraph" w:styleId="Revision">
    <w:name w:val="Revision"/>
    <w:hidden/>
    <w:uiPriority w:val="99"/>
    <w:semiHidden/>
    <w:rsid w:val="00AB16D4"/>
    <w:pPr>
      <w:spacing w:after="0" w:line="240" w:lineRule="auto"/>
    </w:pPr>
    <w:rPr>
      <w:rFonts w:ascii="Roboto Light" w:hAnsi="Roboto Light"/>
    </w:rPr>
  </w:style>
  <w:style w:type="character" w:styleId="CommentReference">
    <w:name w:val="annotation reference"/>
    <w:basedOn w:val="DefaultParagraphFont"/>
    <w:uiPriority w:val="99"/>
    <w:semiHidden/>
    <w:unhideWhenUsed/>
    <w:rsid w:val="00AB16D4"/>
    <w:rPr>
      <w:sz w:val="16"/>
      <w:szCs w:val="16"/>
    </w:rPr>
  </w:style>
  <w:style w:type="paragraph" w:styleId="CommentText">
    <w:name w:val="annotation text"/>
    <w:basedOn w:val="Normal"/>
    <w:link w:val="CommentTextChar"/>
    <w:uiPriority w:val="99"/>
    <w:semiHidden/>
    <w:unhideWhenUsed/>
    <w:rsid w:val="00AB16D4"/>
    <w:pPr>
      <w:spacing w:line="240" w:lineRule="auto"/>
    </w:pPr>
    <w:rPr>
      <w:sz w:val="20"/>
      <w:szCs w:val="20"/>
    </w:rPr>
  </w:style>
  <w:style w:type="character" w:customStyle="1" w:styleId="CommentTextChar">
    <w:name w:val="Comment Text Char"/>
    <w:basedOn w:val="DefaultParagraphFont"/>
    <w:link w:val="CommentText"/>
    <w:uiPriority w:val="99"/>
    <w:semiHidden/>
    <w:rsid w:val="00AB16D4"/>
    <w:rPr>
      <w:rFonts w:ascii="Roboto Light" w:hAnsi="Roboto Light"/>
      <w:sz w:val="20"/>
      <w:szCs w:val="20"/>
    </w:rPr>
  </w:style>
  <w:style w:type="paragraph" w:styleId="CommentSubject">
    <w:name w:val="annotation subject"/>
    <w:basedOn w:val="CommentText"/>
    <w:next w:val="CommentText"/>
    <w:link w:val="CommentSubjectChar"/>
    <w:uiPriority w:val="99"/>
    <w:semiHidden/>
    <w:unhideWhenUsed/>
    <w:rsid w:val="00AB16D4"/>
    <w:rPr>
      <w:b/>
      <w:bCs/>
    </w:rPr>
  </w:style>
  <w:style w:type="character" w:customStyle="1" w:styleId="CommentSubjectChar">
    <w:name w:val="Comment Subject Char"/>
    <w:basedOn w:val="CommentTextChar"/>
    <w:link w:val="CommentSubject"/>
    <w:uiPriority w:val="99"/>
    <w:semiHidden/>
    <w:rsid w:val="00AB16D4"/>
    <w:rPr>
      <w:rFonts w:ascii="Roboto Light" w:hAnsi="Roboto Light"/>
      <w:b/>
      <w:bCs/>
      <w:sz w:val="20"/>
      <w:szCs w:val="20"/>
    </w:rPr>
  </w:style>
  <w:style w:type="paragraph" w:customStyle="1" w:styleId="pf0">
    <w:name w:val="pf0"/>
    <w:basedOn w:val="Normal"/>
    <w:rsid w:val="001A27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A27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1942">
      <w:bodyDiv w:val="1"/>
      <w:marLeft w:val="0"/>
      <w:marRight w:val="0"/>
      <w:marTop w:val="0"/>
      <w:marBottom w:val="0"/>
      <w:divBdr>
        <w:top w:val="none" w:sz="0" w:space="0" w:color="auto"/>
        <w:left w:val="none" w:sz="0" w:space="0" w:color="auto"/>
        <w:bottom w:val="none" w:sz="0" w:space="0" w:color="auto"/>
        <w:right w:val="none" w:sz="0" w:space="0" w:color="auto"/>
      </w:divBdr>
    </w:div>
    <w:div w:id="1518540786">
      <w:bodyDiv w:val="1"/>
      <w:marLeft w:val="0"/>
      <w:marRight w:val="0"/>
      <w:marTop w:val="0"/>
      <w:marBottom w:val="0"/>
      <w:divBdr>
        <w:top w:val="none" w:sz="0" w:space="0" w:color="auto"/>
        <w:left w:val="none" w:sz="0" w:space="0" w:color="auto"/>
        <w:bottom w:val="none" w:sz="0" w:space="0" w:color="auto"/>
        <w:right w:val="none" w:sz="0" w:space="0" w:color="auto"/>
      </w:divBdr>
    </w:div>
    <w:div w:id="16606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BonoOR@theorsociety.com" TargetMode="External"/><Relationship Id="rId18" Type="http://schemas.openxmlformats.org/officeDocument/2006/relationships/hyperlink" Target="https://www.theorsociety.com/media/4434/probonoor_projectproposal.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heorsociety.com/get-involved/pro-bono-or/information-for-volunteers/information-about-the-uk-charity-sector/" TargetMode="External"/><Relationship Id="rId7" Type="http://schemas.openxmlformats.org/officeDocument/2006/relationships/settings" Target="settings.xml"/><Relationship Id="rId12" Type="http://schemas.openxmlformats.org/officeDocument/2006/relationships/hyperlink" Target="https://www.theorsociety.com/media/6473/guidance-pack-for-volunteers-2021v1.pdf" TargetMode="External"/><Relationship Id="rId17" Type="http://schemas.openxmlformats.org/officeDocument/2006/relationships/hyperlink" Target="https://www.theorsociety.com/get-involved/pro-bono-or/information-for-volunteers/the-project-proces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heorsociety.com/get-involved/pro-bono-or/case-studies/" TargetMode="External"/><Relationship Id="rId20" Type="http://schemas.openxmlformats.org/officeDocument/2006/relationships/hyperlink" Target="https://www.theorsociety.com/resource-centre/volunteerin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orsociety.com/media/6280/ors-volunteer-handbook-july-21-v1.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heorsociety.com/about-us/board/ethical-principl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eorsociety.com/get-involved/pro-bono-or/information-for-volunteers/pro-bono-project-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orsociety.com/ProBonoOR" TargetMode="External"/><Relationship Id="rId22" Type="http://schemas.openxmlformats.org/officeDocument/2006/relationships/hyperlink" Target="https://www.theorsociety.com/get-involved/volunteering-opportuniti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B02D9E59BD704AA785121F723D3071" ma:contentTypeVersion="2" ma:contentTypeDescription="Create a new document." ma:contentTypeScope="" ma:versionID="6244626993121e9059746eed58ad90b8">
  <xsd:schema xmlns:xsd="http://www.w3.org/2001/XMLSchema" xmlns:xs="http://www.w3.org/2001/XMLSchema" xmlns:p="http://schemas.microsoft.com/office/2006/metadata/properties" xmlns:ns2="1464b044-edc5-41d0-a7bc-6d0960b3f9c7" targetNamespace="http://schemas.microsoft.com/office/2006/metadata/properties" ma:root="true" ma:fieldsID="7106e8bf986bea563bdd40929105bac2" ns2:_="">
    <xsd:import namespace="1464b044-edc5-41d0-a7bc-6d0960b3f9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4b044-edc5-41d0-a7bc-6d0960b3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AF2F6-0F5B-4141-A1F0-6A267EA1418A}">
  <ds:schemaRefs>
    <ds:schemaRef ds:uri="http://schemas.openxmlformats.org/officeDocument/2006/bibliography"/>
  </ds:schemaRefs>
</ds:datastoreItem>
</file>

<file path=customXml/itemProps2.xml><?xml version="1.0" encoding="utf-8"?>
<ds:datastoreItem xmlns:ds="http://schemas.openxmlformats.org/officeDocument/2006/customXml" ds:itemID="{14D406D9-FD8D-4CCB-B88B-B317BEEF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4b044-edc5-41d0-a7bc-6d0960b3f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42FF8-ABE7-4FC9-A8BE-3182E2039EE0}">
  <ds:schemaRefs>
    <ds:schemaRef ds:uri="http://schemas.microsoft.com/sharepoint/v3/contenttype/forms"/>
  </ds:schemaRefs>
</ds:datastoreItem>
</file>

<file path=customXml/itemProps4.xml><?xml version="1.0" encoding="utf-8"?>
<ds:datastoreItem xmlns:ds="http://schemas.openxmlformats.org/officeDocument/2006/customXml" ds:itemID="{B157D9B2-EBE4-4D07-91CC-E6400AD49BAF}">
  <ds:schemaRefs>
    <ds:schemaRef ds:uri="1464b044-edc5-41d0-a7bc-6d0960b3f9c7"/>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2328</Words>
  <Characters>13273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Pro Bono OR Volunteer Policies</vt:lpstr>
    </vt:vector>
  </TitlesOfParts>
  <Company>Operational Research</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Bono OR Volunteer Policies</dc:title>
  <dc:subject/>
  <dc:creator>Louise Allison</dc:creator>
  <cp:keywords/>
  <dc:description/>
  <cp:lastModifiedBy>Louise Allison</cp:lastModifiedBy>
  <cp:revision>2</cp:revision>
  <dcterms:created xsi:type="dcterms:W3CDTF">2022-11-22T13:46:00Z</dcterms:created>
  <dcterms:modified xsi:type="dcterms:W3CDTF">2022-11-22T13:46:00Z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0x0101006AB02D9E59BD704AA785121F723D3071</vt:lpwstr>
  </property>
</Properties>
</file>